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footer1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1.xml" ContentType="application/vnd.openxmlformats-officedocument.wordprocessingml.footer+xml"/>
  <Override PartName="/word/header2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07AB9B" w14:textId="67B17D22" w:rsidR="00D83C53" w:rsidRPr="0077150A" w:rsidRDefault="00342D55" w:rsidP="00061BAA">
      <w:pPr>
        <w:pStyle w:val="Title"/>
        <w:rPr>
          <w:lang w:val="en-GB"/>
        </w:rPr>
      </w:pPr>
      <w:r w:rsidRPr="002B65BD">
        <w:rPr>
          <w:lang w:val="en-GB"/>
        </w:rPr>
        <w:t xml:space="preserve"> </w:t>
      </w:r>
      <w:r w:rsidR="00061BAA" w:rsidRPr="0077150A">
        <w:rPr>
          <w:lang w:val="en-GB"/>
        </w:rPr>
        <w:t xml:space="preserve">Shaping Our Lives </w:t>
      </w:r>
    </w:p>
    <w:p w14:paraId="3F09C9C7" w14:textId="5AF2D62E" w:rsidR="005944D9" w:rsidRPr="0077150A" w:rsidRDefault="00061BAA" w:rsidP="005944D9">
      <w:pPr>
        <w:pStyle w:val="Title"/>
        <w:rPr>
          <w:lang w:val="en-GB"/>
        </w:rPr>
      </w:pPr>
      <w:r w:rsidRPr="0077150A">
        <w:rPr>
          <w:lang w:val="en-GB"/>
        </w:rPr>
        <w:t>A Refuge for All</w:t>
      </w:r>
      <w:r w:rsidR="00D049A3" w:rsidRPr="0077150A">
        <w:rPr>
          <w:lang w:val="en-GB"/>
        </w:rPr>
        <w:t xml:space="preserve"> </w:t>
      </w:r>
      <w:r w:rsidR="005944D9" w:rsidRPr="0077150A">
        <w:rPr>
          <w:lang w:val="en-GB"/>
        </w:rPr>
        <w:t>Best Practice Toolkit</w:t>
      </w:r>
    </w:p>
    <w:p w14:paraId="758EBCE5" w14:textId="77777777" w:rsidR="005944D9" w:rsidRPr="0077150A" w:rsidRDefault="005944D9" w:rsidP="005944D9">
      <w:pPr>
        <w:pStyle w:val="Title"/>
        <w:rPr>
          <w:lang w:val="en-GB"/>
        </w:rPr>
      </w:pPr>
    </w:p>
    <w:p w14:paraId="7FF182B7" w14:textId="3A9EC7EE" w:rsidR="005944D9" w:rsidRPr="0077150A" w:rsidRDefault="0047297A" w:rsidP="005944D9">
      <w:pPr>
        <w:pStyle w:val="Title"/>
        <w:rPr>
          <w:lang w:val="en-GB"/>
        </w:rPr>
      </w:pPr>
      <w:r w:rsidRPr="0077150A">
        <w:rPr>
          <w:lang w:val="en-GB"/>
        </w:rPr>
        <w:t xml:space="preserve">- </w:t>
      </w:r>
      <w:r w:rsidR="005944D9" w:rsidRPr="0077150A">
        <w:rPr>
          <w:lang w:val="en-GB"/>
        </w:rPr>
        <w:t>A pr</w:t>
      </w:r>
      <w:r w:rsidR="00A602C6" w:rsidRPr="0077150A">
        <w:rPr>
          <w:lang w:val="en-GB"/>
        </w:rPr>
        <w:t>actical tool to help make your services accessible for disabled w</w:t>
      </w:r>
      <w:r w:rsidR="005944D9" w:rsidRPr="0077150A">
        <w:rPr>
          <w:lang w:val="en-GB"/>
        </w:rPr>
        <w:t>omen</w:t>
      </w:r>
    </w:p>
    <w:p w14:paraId="04DEDF4A" w14:textId="77777777" w:rsidR="005944D9" w:rsidRPr="0077150A" w:rsidRDefault="005944D9" w:rsidP="005944D9">
      <w:pPr>
        <w:rPr>
          <w:rFonts w:eastAsiaTheme="majorEastAsia" w:cstheme="majorBidi"/>
          <w:b/>
          <w:color w:val="006600"/>
          <w:spacing w:val="5"/>
          <w:kern w:val="28"/>
          <w:sz w:val="56"/>
          <w:szCs w:val="52"/>
        </w:rPr>
      </w:pPr>
    </w:p>
    <w:p w14:paraId="1952AB04" w14:textId="40B15452" w:rsidR="00DE4AC4" w:rsidRPr="0077150A" w:rsidRDefault="00DE4AC4" w:rsidP="00E675BF">
      <w:pPr>
        <w:pStyle w:val="Subtitle"/>
        <w:rPr>
          <w:lang w:val="en-GB"/>
        </w:rPr>
      </w:pPr>
      <w:r w:rsidRPr="0077150A">
        <w:rPr>
          <w:lang w:val="en-GB"/>
        </w:rPr>
        <w:t xml:space="preserve">A Refuge for All is a project funded by the </w:t>
      </w:r>
      <w:r w:rsidR="0090056B" w:rsidRPr="0077150A">
        <w:rPr>
          <w:lang w:val="en-GB"/>
        </w:rPr>
        <w:t>DCMS Tampon Tax Fund</w:t>
      </w:r>
      <w:r w:rsidRPr="0077150A">
        <w:rPr>
          <w:lang w:val="en-GB"/>
        </w:rPr>
        <w:t xml:space="preserve"> to improve access to violence and abuse services </w:t>
      </w:r>
    </w:p>
    <w:p w14:paraId="6F30AB7A" w14:textId="145FDF88" w:rsidR="00DE4AC4" w:rsidRPr="002B65BD" w:rsidRDefault="00DE4AC4" w:rsidP="00573DB5">
      <w:pPr>
        <w:pStyle w:val="Subtitle"/>
        <w:rPr>
          <w:b w:val="0"/>
          <w:spacing w:val="5"/>
          <w:kern w:val="28"/>
          <w:sz w:val="56"/>
          <w:szCs w:val="52"/>
        </w:rPr>
        <w:sectPr w:rsidR="00DE4AC4" w:rsidRPr="002B65BD" w:rsidSect="00BA23DA">
          <w:headerReference w:type="even" r:id="rId8"/>
          <w:headerReference w:type="default" r:id="rId9"/>
          <w:footerReference w:type="even" r:id="rId10"/>
          <w:footerReference w:type="default" r:id="rId11"/>
          <w:headerReference w:type="first" r:id="rId12"/>
          <w:footerReference w:type="first" r:id="rId13"/>
          <w:pgSz w:w="16838" w:h="11906" w:orient="landscape" w:code="9"/>
          <w:pgMar w:top="1440" w:right="1440" w:bottom="1440" w:left="1440" w:header="567" w:footer="284" w:gutter="0"/>
          <w:cols w:space="720"/>
          <w:vAlign w:val="center"/>
          <w:titlePg/>
          <w:docGrid w:linePitch="381"/>
        </w:sectPr>
      </w:pPr>
      <w:r w:rsidRPr="0077150A">
        <w:rPr>
          <w:lang w:val="en-GB"/>
        </w:rPr>
        <w:t xml:space="preserve">for </w:t>
      </w:r>
      <w:r w:rsidR="00DC7051" w:rsidRPr="0077150A">
        <w:rPr>
          <w:lang w:val="en-GB"/>
        </w:rPr>
        <w:t>disabled</w:t>
      </w:r>
      <w:r w:rsidRPr="0077150A">
        <w:rPr>
          <w:lang w:val="en-GB"/>
        </w:rPr>
        <w:t xml:space="preserve"> women</w:t>
      </w:r>
    </w:p>
    <w:p w14:paraId="7E63B92B" w14:textId="46602984" w:rsidR="00061BAA" w:rsidRPr="002B65BD" w:rsidRDefault="00061BAA" w:rsidP="00061BAA">
      <w:pPr>
        <w:pStyle w:val="Heading1"/>
        <w:rPr>
          <w:lang w:val="en-GB"/>
        </w:rPr>
      </w:pPr>
      <w:bookmarkStart w:id="0" w:name="_Toc532244197"/>
      <w:bookmarkStart w:id="1" w:name="_Toc532244275"/>
      <w:bookmarkStart w:id="2" w:name="_Toc535737817"/>
      <w:bookmarkStart w:id="3" w:name="_Toc535738667"/>
      <w:bookmarkStart w:id="4" w:name="_Toc784158"/>
      <w:bookmarkStart w:id="5" w:name="_Toc2001861"/>
      <w:bookmarkStart w:id="6" w:name="_Toc2002054"/>
      <w:bookmarkStart w:id="7" w:name="_Toc2953125"/>
      <w:bookmarkStart w:id="8" w:name="_Hlk532222402"/>
      <w:r w:rsidRPr="002B65BD">
        <w:rPr>
          <w:lang w:val="en-GB"/>
        </w:rPr>
        <w:lastRenderedPageBreak/>
        <w:t xml:space="preserve">Table of </w:t>
      </w:r>
      <w:r w:rsidR="00B85BCC" w:rsidRPr="002B65BD">
        <w:rPr>
          <w:lang w:val="en-GB"/>
        </w:rPr>
        <w:t>c</w:t>
      </w:r>
      <w:r w:rsidRPr="002B65BD">
        <w:rPr>
          <w:lang w:val="en-GB"/>
        </w:rPr>
        <w:t>ontents</w:t>
      </w:r>
      <w:bookmarkEnd w:id="0"/>
      <w:bookmarkEnd w:id="1"/>
      <w:bookmarkEnd w:id="2"/>
      <w:bookmarkEnd w:id="3"/>
      <w:bookmarkEnd w:id="4"/>
      <w:bookmarkEnd w:id="5"/>
      <w:bookmarkEnd w:id="6"/>
      <w:bookmarkEnd w:id="7"/>
    </w:p>
    <w:p w14:paraId="4C3FBF8E" w14:textId="130CE14C" w:rsidR="00FE6D33" w:rsidRDefault="00061BAA">
      <w:pPr>
        <w:pStyle w:val="TOC1"/>
        <w:tabs>
          <w:tab w:val="right" w:pos="13948"/>
        </w:tabs>
        <w:rPr>
          <w:rFonts w:asciiTheme="minorHAnsi" w:eastAsiaTheme="minorEastAsia" w:hAnsiTheme="minorHAnsi" w:cstheme="minorBidi"/>
          <w:noProof/>
          <w:sz w:val="22"/>
          <w:szCs w:val="22"/>
          <w:lang w:eastAsia="en-GB"/>
        </w:rPr>
      </w:pPr>
      <w:r w:rsidRPr="002B65BD">
        <w:fldChar w:fldCharType="begin"/>
      </w:r>
      <w:r w:rsidRPr="002B65BD">
        <w:instrText xml:space="preserve"> TOC \o "1-2" \h \z \u </w:instrText>
      </w:r>
      <w:r w:rsidRPr="002B65BD">
        <w:fldChar w:fldCharType="separate"/>
      </w:r>
      <w:hyperlink w:anchor="_Toc2953126" w:history="1">
        <w:r w:rsidR="00FE6D33" w:rsidRPr="007D47D5">
          <w:rPr>
            <w:rStyle w:val="Hyperlink"/>
            <w:noProof/>
          </w:rPr>
          <w:t>1. How to use this Toolkit</w:t>
        </w:r>
        <w:r w:rsidR="00FE6D33">
          <w:rPr>
            <w:noProof/>
            <w:webHidden/>
          </w:rPr>
          <w:tab/>
        </w:r>
        <w:r w:rsidR="00FE6D33">
          <w:rPr>
            <w:noProof/>
            <w:webHidden/>
          </w:rPr>
          <w:fldChar w:fldCharType="begin"/>
        </w:r>
        <w:r w:rsidR="00FE6D33">
          <w:rPr>
            <w:noProof/>
            <w:webHidden/>
          </w:rPr>
          <w:instrText xml:space="preserve"> PAGEREF _Toc2953126 \h </w:instrText>
        </w:r>
        <w:r w:rsidR="00FE6D33">
          <w:rPr>
            <w:noProof/>
            <w:webHidden/>
          </w:rPr>
        </w:r>
        <w:r w:rsidR="00FE6D33">
          <w:rPr>
            <w:noProof/>
            <w:webHidden/>
          </w:rPr>
          <w:fldChar w:fldCharType="separate"/>
        </w:r>
        <w:r w:rsidR="00182071">
          <w:rPr>
            <w:noProof/>
            <w:webHidden/>
          </w:rPr>
          <w:t>3</w:t>
        </w:r>
        <w:r w:rsidR="00FE6D33">
          <w:rPr>
            <w:noProof/>
            <w:webHidden/>
          </w:rPr>
          <w:fldChar w:fldCharType="end"/>
        </w:r>
      </w:hyperlink>
    </w:p>
    <w:p w14:paraId="44A47883" w14:textId="6591D448" w:rsidR="00FE6D33" w:rsidRDefault="00F060FB">
      <w:pPr>
        <w:pStyle w:val="TOC1"/>
        <w:tabs>
          <w:tab w:val="right" w:pos="13948"/>
        </w:tabs>
        <w:rPr>
          <w:rFonts w:asciiTheme="minorHAnsi" w:eastAsiaTheme="minorEastAsia" w:hAnsiTheme="minorHAnsi" w:cstheme="minorBidi"/>
          <w:noProof/>
          <w:sz w:val="22"/>
          <w:szCs w:val="22"/>
          <w:lang w:eastAsia="en-GB"/>
        </w:rPr>
      </w:pPr>
      <w:hyperlink w:anchor="_Toc2953127" w:history="1">
        <w:r w:rsidR="00FE6D33" w:rsidRPr="007D47D5">
          <w:rPr>
            <w:rStyle w:val="Hyperlink"/>
            <w:noProof/>
          </w:rPr>
          <w:t>2. Scoring</w:t>
        </w:r>
        <w:r w:rsidR="00FE6D33">
          <w:rPr>
            <w:noProof/>
            <w:webHidden/>
          </w:rPr>
          <w:tab/>
        </w:r>
        <w:r w:rsidR="00FE6D33">
          <w:rPr>
            <w:noProof/>
            <w:webHidden/>
          </w:rPr>
          <w:fldChar w:fldCharType="begin"/>
        </w:r>
        <w:r w:rsidR="00FE6D33">
          <w:rPr>
            <w:noProof/>
            <w:webHidden/>
          </w:rPr>
          <w:instrText xml:space="preserve"> PAGEREF _Toc2953127 \h </w:instrText>
        </w:r>
        <w:r w:rsidR="00FE6D33">
          <w:rPr>
            <w:noProof/>
            <w:webHidden/>
          </w:rPr>
        </w:r>
        <w:r w:rsidR="00FE6D33">
          <w:rPr>
            <w:noProof/>
            <w:webHidden/>
          </w:rPr>
          <w:fldChar w:fldCharType="separate"/>
        </w:r>
        <w:r w:rsidR="00182071">
          <w:rPr>
            <w:noProof/>
            <w:webHidden/>
          </w:rPr>
          <w:t>5</w:t>
        </w:r>
        <w:r w:rsidR="00FE6D33">
          <w:rPr>
            <w:noProof/>
            <w:webHidden/>
          </w:rPr>
          <w:fldChar w:fldCharType="end"/>
        </w:r>
      </w:hyperlink>
    </w:p>
    <w:p w14:paraId="74B00FD4" w14:textId="0AA56BD0" w:rsidR="00FE6D33" w:rsidRDefault="00F060FB">
      <w:pPr>
        <w:pStyle w:val="TOC2"/>
        <w:tabs>
          <w:tab w:val="right" w:pos="13948"/>
        </w:tabs>
        <w:rPr>
          <w:rFonts w:asciiTheme="minorHAnsi" w:eastAsiaTheme="minorEastAsia" w:hAnsiTheme="minorHAnsi" w:cstheme="minorBidi"/>
          <w:noProof/>
          <w:sz w:val="22"/>
          <w:szCs w:val="22"/>
          <w:lang w:eastAsia="en-GB"/>
        </w:rPr>
      </w:pPr>
      <w:hyperlink w:anchor="_Toc2953128" w:history="1">
        <w:r w:rsidR="00FE6D33" w:rsidRPr="007D47D5">
          <w:rPr>
            <w:rStyle w:val="Hyperlink"/>
            <w:noProof/>
          </w:rPr>
          <w:t>Evaluating your result</w:t>
        </w:r>
        <w:r w:rsidR="00FE6D33">
          <w:rPr>
            <w:noProof/>
            <w:webHidden/>
          </w:rPr>
          <w:tab/>
        </w:r>
        <w:r w:rsidR="00FE6D33">
          <w:rPr>
            <w:noProof/>
            <w:webHidden/>
          </w:rPr>
          <w:fldChar w:fldCharType="begin"/>
        </w:r>
        <w:r w:rsidR="00FE6D33">
          <w:rPr>
            <w:noProof/>
            <w:webHidden/>
          </w:rPr>
          <w:instrText xml:space="preserve"> PAGEREF _Toc2953128 \h </w:instrText>
        </w:r>
        <w:r w:rsidR="00FE6D33">
          <w:rPr>
            <w:noProof/>
            <w:webHidden/>
          </w:rPr>
        </w:r>
        <w:r w:rsidR="00FE6D33">
          <w:rPr>
            <w:noProof/>
            <w:webHidden/>
          </w:rPr>
          <w:fldChar w:fldCharType="separate"/>
        </w:r>
        <w:r w:rsidR="00182071">
          <w:rPr>
            <w:noProof/>
            <w:webHidden/>
          </w:rPr>
          <w:t>5</w:t>
        </w:r>
        <w:r w:rsidR="00FE6D33">
          <w:rPr>
            <w:noProof/>
            <w:webHidden/>
          </w:rPr>
          <w:fldChar w:fldCharType="end"/>
        </w:r>
      </w:hyperlink>
    </w:p>
    <w:p w14:paraId="215C3AD8" w14:textId="4C93E757" w:rsidR="00FE6D33" w:rsidRDefault="00F060FB">
      <w:pPr>
        <w:pStyle w:val="TOC1"/>
        <w:tabs>
          <w:tab w:val="right" w:pos="13948"/>
        </w:tabs>
        <w:rPr>
          <w:rFonts w:asciiTheme="minorHAnsi" w:eastAsiaTheme="minorEastAsia" w:hAnsiTheme="minorHAnsi" w:cstheme="minorBidi"/>
          <w:noProof/>
          <w:sz w:val="22"/>
          <w:szCs w:val="22"/>
          <w:lang w:eastAsia="en-GB"/>
        </w:rPr>
      </w:pPr>
      <w:hyperlink w:anchor="_Toc2953129" w:history="1">
        <w:r w:rsidR="00FE6D33" w:rsidRPr="007D47D5">
          <w:rPr>
            <w:rStyle w:val="Hyperlink"/>
            <w:noProof/>
          </w:rPr>
          <w:t>3. Self-assessment templates</w:t>
        </w:r>
        <w:r w:rsidR="00FE6D33">
          <w:rPr>
            <w:noProof/>
            <w:webHidden/>
          </w:rPr>
          <w:tab/>
        </w:r>
        <w:r w:rsidR="00FE6D33">
          <w:rPr>
            <w:noProof/>
            <w:webHidden/>
          </w:rPr>
          <w:fldChar w:fldCharType="begin"/>
        </w:r>
        <w:r w:rsidR="00FE6D33">
          <w:rPr>
            <w:noProof/>
            <w:webHidden/>
          </w:rPr>
          <w:instrText xml:space="preserve"> PAGEREF _Toc2953129 \h </w:instrText>
        </w:r>
        <w:r w:rsidR="00FE6D33">
          <w:rPr>
            <w:noProof/>
            <w:webHidden/>
          </w:rPr>
        </w:r>
        <w:r w:rsidR="00FE6D33">
          <w:rPr>
            <w:noProof/>
            <w:webHidden/>
          </w:rPr>
          <w:fldChar w:fldCharType="separate"/>
        </w:r>
        <w:r w:rsidR="00182071">
          <w:rPr>
            <w:noProof/>
            <w:webHidden/>
          </w:rPr>
          <w:t>7</w:t>
        </w:r>
        <w:r w:rsidR="00FE6D33">
          <w:rPr>
            <w:noProof/>
            <w:webHidden/>
          </w:rPr>
          <w:fldChar w:fldCharType="end"/>
        </w:r>
      </w:hyperlink>
    </w:p>
    <w:p w14:paraId="6A4A29A3" w14:textId="77A8E8A6" w:rsidR="00FE6D33" w:rsidRDefault="00F060FB">
      <w:pPr>
        <w:pStyle w:val="TOC2"/>
        <w:tabs>
          <w:tab w:val="right" w:pos="13948"/>
        </w:tabs>
        <w:rPr>
          <w:rFonts w:asciiTheme="minorHAnsi" w:eastAsiaTheme="minorEastAsia" w:hAnsiTheme="minorHAnsi" w:cstheme="minorBidi"/>
          <w:noProof/>
          <w:sz w:val="22"/>
          <w:szCs w:val="22"/>
          <w:lang w:eastAsia="en-GB"/>
        </w:rPr>
      </w:pPr>
      <w:hyperlink w:anchor="_Toc2953130" w:history="1">
        <w:r w:rsidR="00FE6D33" w:rsidRPr="007D47D5">
          <w:rPr>
            <w:rStyle w:val="Hyperlink"/>
            <w:noProof/>
          </w:rPr>
          <w:t>3.1 Administration and processes</w:t>
        </w:r>
        <w:r w:rsidR="00FE6D33">
          <w:rPr>
            <w:noProof/>
            <w:webHidden/>
          </w:rPr>
          <w:tab/>
        </w:r>
        <w:r w:rsidR="00FE6D33">
          <w:rPr>
            <w:noProof/>
            <w:webHidden/>
          </w:rPr>
          <w:fldChar w:fldCharType="begin"/>
        </w:r>
        <w:r w:rsidR="00FE6D33">
          <w:rPr>
            <w:noProof/>
            <w:webHidden/>
          </w:rPr>
          <w:instrText xml:space="preserve"> PAGEREF _Toc2953130 \h </w:instrText>
        </w:r>
        <w:r w:rsidR="00FE6D33">
          <w:rPr>
            <w:noProof/>
            <w:webHidden/>
          </w:rPr>
        </w:r>
        <w:r w:rsidR="00FE6D33">
          <w:rPr>
            <w:noProof/>
            <w:webHidden/>
          </w:rPr>
          <w:fldChar w:fldCharType="separate"/>
        </w:r>
        <w:r w:rsidR="00182071">
          <w:rPr>
            <w:noProof/>
            <w:webHidden/>
          </w:rPr>
          <w:t>7</w:t>
        </w:r>
        <w:r w:rsidR="00FE6D33">
          <w:rPr>
            <w:noProof/>
            <w:webHidden/>
          </w:rPr>
          <w:fldChar w:fldCharType="end"/>
        </w:r>
      </w:hyperlink>
    </w:p>
    <w:p w14:paraId="3A2C42C2" w14:textId="561FD3F0" w:rsidR="00FE6D33" w:rsidRDefault="00F060FB">
      <w:pPr>
        <w:pStyle w:val="TOC2"/>
        <w:tabs>
          <w:tab w:val="right" w:pos="13948"/>
        </w:tabs>
        <w:rPr>
          <w:rFonts w:asciiTheme="minorHAnsi" w:eastAsiaTheme="minorEastAsia" w:hAnsiTheme="minorHAnsi" w:cstheme="minorBidi"/>
          <w:noProof/>
          <w:sz w:val="22"/>
          <w:szCs w:val="22"/>
          <w:lang w:eastAsia="en-GB"/>
        </w:rPr>
      </w:pPr>
      <w:hyperlink w:anchor="_Toc2953131" w:history="1">
        <w:r w:rsidR="00FE6D33" w:rsidRPr="007D47D5">
          <w:rPr>
            <w:rStyle w:val="Hyperlink"/>
            <w:noProof/>
          </w:rPr>
          <w:t>3.2 Providing accessible information and communications</w:t>
        </w:r>
        <w:r w:rsidR="00FE6D33">
          <w:rPr>
            <w:noProof/>
            <w:webHidden/>
          </w:rPr>
          <w:tab/>
        </w:r>
        <w:r w:rsidR="00FE6D33">
          <w:rPr>
            <w:noProof/>
            <w:webHidden/>
          </w:rPr>
          <w:fldChar w:fldCharType="begin"/>
        </w:r>
        <w:r w:rsidR="00FE6D33">
          <w:rPr>
            <w:noProof/>
            <w:webHidden/>
          </w:rPr>
          <w:instrText xml:space="preserve"> PAGEREF _Toc2953131 \h </w:instrText>
        </w:r>
        <w:r w:rsidR="00FE6D33">
          <w:rPr>
            <w:noProof/>
            <w:webHidden/>
          </w:rPr>
        </w:r>
        <w:r w:rsidR="00FE6D33">
          <w:rPr>
            <w:noProof/>
            <w:webHidden/>
          </w:rPr>
          <w:fldChar w:fldCharType="separate"/>
        </w:r>
        <w:r w:rsidR="00182071">
          <w:rPr>
            <w:noProof/>
            <w:webHidden/>
          </w:rPr>
          <w:t>10</w:t>
        </w:r>
        <w:r w:rsidR="00FE6D33">
          <w:rPr>
            <w:noProof/>
            <w:webHidden/>
          </w:rPr>
          <w:fldChar w:fldCharType="end"/>
        </w:r>
      </w:hyperlink>
    </w:p>
    <w:p w14:paraId="4F09DF92" w14:textId="475C81A7" w:rsidR="00FE6D33" w:rsidRDefault="00F060FB">
      <w:pPr>
        <w:pStyle w:val="TOC2"/>
        <w:tabs>
          <w:tab w:val="right" w:pos="13948"/>
        </w:tabs>
        <w:rPr>
          <w:rFonts w:asciiTheme="minorHAnsi" w:eastAsiaTheme="minorEastAsia" w:hAnsiTheme="minorHAnsi" w:cstheme="minorBidi"/>
          <w:noProof/>
          <w:sz w:val="22"/>
          <w:szCs w:val="22"/>
          <w:lang w:eastAsia="en-GB"/>
        </w:rPr>
      </w:pPr>
      <w:hyperlink w:anchor="_Toc2953132" w:history="1">
        <w:r w:rsidR="00FE6D33" w:rsidRPr="007D47D5">
          <w:rPr>
            <w:rStyle w:val="Hyperlink"/>
            <w:noProof/>
          </w:rPr>
          <w:t>3.3 Barriers to accessing your service</w:t>
        </w:r>
        <w:r w:rsidR="00FE6D33">
          <w:rPr>
            <w:noProof/>
            <w:webHidden/>
          </w:rPr>
          <w:tab/>
        </w:r>
        <w:r w:rsidR="00FE6D33">
          <w:rPr>
            <w:noProof/>
            <w:webHidden/>
          </w:rPr>
          <w:fldChar w:fldCharType="begin"/>
        </w:r>
        <w:r w:rsidR="00FE6D33">
          <w:rPr>
            <w:noProof/>
            <w:webHidden/>
          </w:rPr>
          <w:instrText xml:space="preserve"> PAGEREF _Toc2953132 \h </w:instrText>
        </w:r>
        <w:r w:rsidR="00FE6D33">
          <w:rPr>
            <w:noProof/>
            <w:webHidden/>
          </w:rPr>
        </w:r>
        <w:r w:rsidR="00FE6D33">
          <w:rPr>
            <w:noProof/>
            <w:webHidden/>
          </w:rPr>
          <w:fldChar w:fldCharType="separate"/>
        </w:r>
        <w:r w:rsidR="00182071">
          <w:rPr>
            <w:noProof/>
            <w:webHidden/>
          </w:rPr>
          <w:t>15</w:t>
        </w:r>
        <w:r w:rsidR="00FE6D33">
          <w:rPr>
            <w:noProof/>
            <w:webHidden/>
          </w:rPr>
          <w:fldChar w:fldCharType="end"/>
        </w:r>
      </w:hyperlink>
    </w:p>
    <w:p w14:paraId="48D2CEBD" w14:textId="2879DBFA" w:rsidR="00FE6D33" w:rsidRDefault="00F060FB">
      <w:pPr>
        <w:pStyle w:val="TOC2"/>
        <w:tabs>
          <w:tab w:val="right" w:pos="13948"/>
        </w:tabs>
        <w:rPr>
          <w:rFonts w:asciiTheme="minorHAnsi" w:eastAsiaTheme="minorEastAsia" w:hAnsiTheme="minorHAnsi" w:cstheme="minorBidi"/>
          <w:noProof/>
          <w:sz w:val="22"/>
          <w:szCs w:val="22"/>
          <w:lang w:eastAsia="en-GB"/>
        </w:rPr>
      </w:pPr>
      <w:hyperlink w:anchor="_Toc2953133" w:history="1">
        <w:r w:rsidR="00FE6D33" w:rsidRPr="007D47D5">
          <w:rPr>
            <w:rStyle w:val="Hyperlink"/>
            <w:noProof/>
          </w:rPr>
          <w:t>3.4 Staff confidence - knowledge and training</w:t>
        </w:r>
        <w:r w:rsidR="00FE6D33">
          <w:rPr>
            <w:noProof/>
            <w:webHidden/>
          </w:rPr>
          <w:tab/>
        </w:r>
        <w:r w:rsidR="00FE6D33">
          <w:rPr>
            <w:noProof/>
            <w:webHidden/>
          </w:rPr>
          <w:fldChar w:fldCharType="begin"/>
        </w:r>
        <w:r w:rsidR="00FE6D33">
          <w:rPr>
            <w:noProof/>
            <w:webHidden/>
          </w:rPr>
          <w:instrText xml:space="preserve"> PAGEREF _Toc2953133 \h </w:instrText>
        </w:r>
        <w:r w:rsidR="00FE6D33">
          <w:rPr>
            <w:noProof/>
            <w:webHidden/>
          </w:rPr>
        </w:r>
        <w:r w:rsidR="00FE6D33">
          <w:rPr>
            <w:noProof/>
            <w:webHidden/>
          </w:rPr>
          <w:fldChar w:fldCharType="separate"/>
        </w:r>
        <w:r w:rsidR="00182071">
          <w:rPr>
            <w:noProof/>
            <w:webHidden/>
          </w:rPr>
          <w:t>19</w:t>
        </w:r>
        <w:r w:rsidR="00FE6D33">
          <w:rPr>
            <w:noProof/>
            <w:webHidden/>
          </w:rPr>
          <w:fldChar w:fldCharType="end"/>
        </w:r>
      </w:hyperlink>
    </w:p>
    <w:p w14:paraId="5A51F54F" w14:textId="17DFC59D" w:rsidR="00FE6D33" w:rsidRDefault="00F060FB">
      <w:pPr>
        <w:pStyle w:val="TOC2"/>
        <w:tabs>
          <w:tab w:val="right" w:pos="13948"/>
        </w:tabs>
        <w:rPr>
          <w:rFonts w:asciiTheme="minorHAnsi" w:eastAsiaTheme="minorEastAsia" w:hAnsiTheme="minorHAnsi" w:cstheme="minorBidi"/>
          <w:noProof/>
          <w:sz w:val="22"/>
          <w:szCs w:val="22"/>
          <w:lang w:eastAsia="en-GB"/>
        </w:rPr>
      </w:pPr>
      <w:hyperlink w:anchor="_Toc2953134" w:history="1">
        <w:r w:rsidR="00FE6D33" w:rsidRPr="007D47D5">
          <w:rPr>
            <w:rStyle w:val="Hyperlink"/>
            <w:noProof/>
          </w:rPr>
          <w:t>3.5 Staff training needs analysis</w:t>
        </w:r>
        <w:r w:rsidR="00FE6D33">
          <w:rPr>
            <w:noProof/>
            <w:webHidden/>
          </w:rPr>
          <w:tab/>
        </w:r>
        <w:r w:rsidR="00FE6D33">
          <w:rPr>
            <w:noProof/>
            <w:webHidden/>
          </w:rPr>
          <w:fldChar w:fldCharType="begin"/>
        </w:r>
        <w:r w:rsidR="00FE6D33">
          <w:rPr>
            <w:noProof/>
            <w:webHidden/>
          </w:rPr>
          <w:instrText xml:space="preserve"> PAGEREF _Toc2953134 \h </w:instrText>
        </w:r>
        <w:r w:rsidR="00FE6D33">
          <w:rPr>
            <w:noProof/>
            <w:webHidden/>
          </w:rPr>
        </w:r>
        <w:r w:rsidR="00FE6D33">
          <w:rPr>
            <w:noProof/>
            <w:webHidden/>
          </w:rPr>
          <w:fldChar w:fldCharType="separate"/>
        </w:r>
        <w:r w:rsidR="00182071">
          <w:rPr>
            <w:noProof/>
            <w:webHidden/>
          </w:rPr>
          <w:t>22</w:t>
        </w:r>
        <w:r w:rsidR="00FE6D33">
          <w:rPr>
            <w:noProof/>
            <w:webHidden/>
          </w:rPr>
          <w:fldChar w:fldCharType="end"/>
        </w:r>
      </w:hyperlink>
    </w:p>
    <w:p w14:paraId="153CD0F0" w14:textId="45BA95C1" w:rsidR="00FE6D33" w:rsidRDefault="00F060FB">
      <w:pPr>
        <w:pStyle w:val="TOC1"/>
        <w:tabs>
          <w:tab w:val="right" w:pos="13948"/>
        </w:tabs>
        <w:rPr>
          <w:rFonts w:asciiTheme="minorHAnsi" w:eastAsiaTheme="minorEastAsia" w:hAnsiTheme="minorHAnsi" w:cstheme="minorBidi"/>
          <w:noProof/>
          <w:sz w:val="22"/>
          <w:szCs w:val="22"/>
          <w:lang w:eastAsia="en-GB"/>
        </w:rPr>
      </w:pPr>
      <w:hyperlink w:anchor="_Toc2953135" w:history="1">
        <w:r w:rsidR="00FE6D33" w:rsidRPr="007D47D5">
          <w:rPr>
            <w:rStyle w:val="Hyperlink"/>
            <w:noProof/>
          </w:rPr>
          <w:t>4. Action plan</w:t>
        </w:r>
        <w:r w:rsidR="00FE6D33">
          <w:rPr>
            <w:noProof/>
            <w:webHidden/>
          </w:rPr>
          <w:tab/>
        </w:r>
        <w:r w:rsidR="00FE6D33">
          <w:rPr>
            <w:noProof/>
            <w:webHidden/>
          </w:rPr>
          <w:fldChar w:fldCharType="begin"/>
        </w:r>
        <w:r w:rsidR="00FE6D33">
          <w:rPr>
            <w:noProof/>
            <w:webHidden/>
          </w:rPr>
          <w:instrText xml:space="preserve"> PAGEREF _Toc2953135 \h </w:instrText>
        </w:r>
        <w:r w:rsidR="00FE6D33">
          <w:rPr>
            <w:noProof/>
            <w:webHidden/>
          </w:rPr>
        </w:r>
        <w:r w:rsidR="00FE6D33">
          <w:rPr>
            <w:noProof/>
            <w:webHidden/>
          </w:rPr>
          <w:fldChar w:fldCharType="separate"/>
        </w:r>
        <w:r w:rsidR="00182071">
          <w:rPr>
            <w:noProof/>
            <w:webHidden/>
          </w:rPr>
          <w:t>27</w:t>
        </w:r>
        <w:r w:rsidR="00FE6D33">
          <w:rPr>
            <w:noProof/>
            <w:webHidden/>
          </w:rPr>
          <w:fldChar w:fldCharType="end"/>
        </w:r>
      </w:hyperlink>
    </w:p>
    <w:p w14:paraId="5928369E" w14:textId="567AF78E" w:rsidR="00FE6D33" w:rsidRDefault="00F060FB">
      <w:pPr>
        <w:pStyle w:val="TOC1"/>
        <w:tabs>
          <w:tab w:val="right" w:pos="13948"/>
        </w:tabs>
        <w:rPr>
          <w:rFonts w:asciiTheme="minorHAnsi" w:eastAsiaTheme="minorEastAsia" w:hAnsiTheme="minorHAnsi" w:cstheme="minorBidi"/>
          <w:noProof/>
          <w:sz w:val="22"/>
          <w:szCs w:val="22"/>
          <w:lang w:eastAsia="en-GB"/>
        </w:rPr>
      </w:pPr>
      <w:hyperlink w:anchor="_Toc2953136" w:history="1">
        <w:r w:rsidR="00FE6D33" w:rsidRPr="007D47D5">
          <w:rPr>
            <w:rStyle w:val="Hyperlink"/>
            <w:noProof/>
          </w:rPr>
          <w:t>5. Shaping Our Lives resources for working with disabled women</w:t>
        </w:r>
        <w:r w:rsidR="00FE6D33">
          <w:rPr>
            <w:noProof/>
            <w:webHidden/>
          </w:rPr>
          <w:tab/>
        </w:r>
        <w:r w:rsidR="00FE6D33">
          <w:rPr>
            <w:noProof/>
            <w:webHidden/>
          </w:rPr>
          <w:fldChar w:fldCharType="begin"/>
        </w:r>
        <w:r w:rsidR="00FE6D33">
          <w:rPr>
            <w:noProof/>
            <w:webHidden/>
          </w:rPr>
          <w:instrText xml:space="preserve"> PAGEREF _Toc2953136 \h </w:instrText>
        </w:r>
        <w:r w:rsidR="00FE6D33">
          <w:rPr>
            <w:noProof/>
            <w:webHidden/>
          </w:rPr>
        </w:r>
        <w:r w:rsidR="00FE6D33">
          <w:rPr>
            <w:noProof/>
            <w:webHidden/>
          </w:rPr>
          <w:fldChar w:fldCharType="separate"/>
        </w:r>
        <w:r w:rsidR="00182071">
          <w:rPr>
            <w:noProof/>
            <w:webHidden/>
          </w:rPr>
          <w:t>28</w:t>
        </w:r>
        <w:r w:rsidR="00FE6D33">
          <w:rPr>
            <w:noProof/>
            <w:webHidden/>
          </w:rPr>
          <w:fldChar w:fldCharType="end"/>
        </w:r>
      </w:hyperlink>
    </w:p>
    <w:p w14:paraId="5DB5C841" w14:textId="7F55D302" w:rsidR="00FE6D33" w:rsidRDefault="00F060FB">
      <w:pPr>
        <w:pStyle w:val="TOC2"/>
        <w:tabs>
          <w:tab w:val="right" w:pos="13948"/>
        </w:tabs>
        <w:rPr>
          <w:rFonts w:asciiTheme="minorHAnsi" w:eastAsiaTheme="minorEastAsia" w:hAnsiTheme="minorHAnsi" w:cstheme="minorBidi"/>
          <w:noProof/>
          <w:sz w:val="22"/>
          <w:szCs w:val="22"/>
          <w:lang w:eastAsia="en-GB"/>
        </w:rPr>
      </w:pPr>
      <w:hyperlink w:anchor="_Toc2953138" w:history="1">
        <w:r w:rsidR="00FE6D33" w:rsidRPr="007D47D5">
          <w:rPr>
            <w:rStyle w:val="Hyperlink"/>
            <w:noProof/>
          </w:rPr>
          <w:t>5.1 Organising accessible meetings and events resources</w:t>
        </w:r>
        <w:r w:rsidR="00FE6D33">
          <w:rPr>
            <w:noProof/>
            <w:webHidden/>
          </w:rPr>
          <w:tab/>
        </w:r>
        <w:r w:rsidR="00FE6D33">
          <w:rPr>
            <w:noProof/>
            <w:webHidden/>
          </w:rPr>
          <w:fldChar w:fldCharType="begin"/>
        </w:r>
        <w:r w:rsidR="00FE6D33">
          <w:rPr>
            <w:noProof/>
            <w:webHidden/>
          </w:rPr>
          <w:instrText xml:space="preserve"> PAGEREF _Toc2953138 \h </w:instrText>
        </w:r>
        <w:r w:rsidR="00FE6D33">
          <w:rPr>
            <w:noProof/>
            <w:webHidden/>
          </w:rPr>
        </w:r>
        <w:r w:rsidR="00FE6D33">
          <w:rPr>
            <w:noProof/>
            <w:webHidden/>
          </w:rPr>
          <w:fldChar w:fldCharType="separate"/>
        </w:r>
        <w:r w:rsidR="00182071">
          <w:rPr>
            <w:noProof/>
            <w:webHidden/>
          </w:rPr>
          <w:t>29</w:t>
        </w:r>
        <w:r w:rsidR="00FE6D33">
          <w:rPr>
            <w:noProof/>
            <w:webHidden/>
          </w:rPr>
          <w:fldChar w:fldCharType="end"/>
        </w:r>
      </w:hyperlink>
    </w:p>
    <w:p w14:paraId="21D0460C" w14:textId="2B295236" w:rsidR="00FE6D33" w:rsidRDefault="00F060FB">
      <w:pPr>
        <w:pStyle w:val="TOC2"/>
        <w:tabs>
          <w:tab w:val="right" w:pos="13948"/>
        </w:tabs>
        <w:rPr>
          <w:rFonts w:asciiTheme="minorHAnsi" w:eastAsiaTheme="minorEastAsia" w:hAnsiTheme="minorHAnsi" w:cstheme="minorBidi"/>
          <w:noProof/>
          <w:sz w:val="22"/>
          <w:szCs w:val="22"/>
          <w:lang w:eastAsia="en-GB"/>
        </w:rPr>
      </w:pPr>
      <w:hyperlink w:anchor="_Toc2953139" w:history="1">
        <w:r w:rsidR="00FE6D33" w:rsidRPr="007D47D5">
          <w:rPr>
            <w:rStyle w:val="Hyperlink"/>
            <w:noProof/>
          </w:rPr>
          <w:t>5.2 Quick and easy adaptations and access ideas</w:t>
        </w:r>
        <w:r w:rsidR="00FE6D33">
          <w:rPr>
            <w:noProof/>
            <w:webHidden/>
          </w:rPr>
          <w:tab/>
        </w:r>
        <w:r w:rsidR="00FE6D33">
          <w:rPr>
            <w:noProof/>
            <w:webHidden/>
          </w:rPr>
          <w:fldChar w:fldCharType="begin"/>
        </w:r>
        <w:r w:rsidR="00FE6D33">
          <w:rPr>
            <w:noProof/>
            <w:webHidden/>
          </w:rPr>
          <w:instrText xml:space="preserve"> PAGEREF _Toc2953139 \h </w:instrText>
        </w:r>
        <w:r w:rsidR="00FE6D33">
          <w:rPr>
            <w:noProof/>
            <w:webHidden/>
          </w:rPr>
        </w:r>
        <w:r w:rsidR="00FE6D33">
          <w:rPr>
            <w:noProof/>
            <w:webHidden/>
          </w:rPr>
          <w:fldChar w:fldCharType="separate"/>
        </w:r>
        <w:r w:rsidR="00182071">
          <w:rPr>
            <w:noProof/>
            <w:webHidden/>
          </w:rPr>
          <w:t>38</w:t>
        </w:r>
        <w:r w:rsidR="00FE6D33">
          <w:rPr>
            <w:noProof/>
            <w:webHidden/>
          </w:rPr>
          <w:fldChar w:fldCharType="end"/>
        </w:r>
      </w:hyperlink>
    </w:p>
    <w:p w14:paraId="4E1C0B6E" w14:textId="1E5C019F" w:rsidR="00FE6D33" w:rsidRDefault="00F060FB">
      <w:pPr>
        <w:pStyle w:val="TOC2"/>
        <w:tabs>
          <w:tab w:val="right" w:pos="13948"/>
        </w:tabs>
        <w:rPr>
          <w:rFonts w:asciiTheme="minorHAnsi" w:eastAsiaTheme="minorEastAsia" w:hAnsiTheme="minorHAnsi" w:cstheme="minorBidi"/>
          <w:noProof/>
          <w:sz w:val="22"/>
          <w:szCs w:val="22"/>
          <w:lang w:eastAsia="en-GB"/>
        </w:rPr>
      </w:pPr>
      <w:hyperlink w:anchor="_Toc2953140" w:history="1">
        <w:r w:rsidR="00FE6D33" w:rsidRPr="007D47D5">
          <w:rPr>
            <w:rStyle w:val="Hyperlink"/>
            <w:noProof/>
          </w:rPr>
          <w:t>5.3 Diversity and inclusion service commitment</w:t>
        </w:r>
        <w:r w:rsidR="00FE6D33">
          <w:rPr>
            <w:noProof/>
            <w:webHidden/>
          </w:rPr>
          <w:tab/>
        </w:r>
        <w:r w:rsidR="00FE6D33">
          <w:rPr>
            <w:noProof/>
            <w:webHidden/>
          </w:rPr>
          <w:fldChar w:fldCharType="begin"/>
        </w:r>
        <w:r w:rsidR="00FE6D33">
          <w:rPr>
            <w:noProof/>
            <w:webHidden/>
          </w:rPr>
          <w:instrText xml:space="preserve"> PAGEREF _Toc2953140 \h </w:instrText>
        </w:r>
        <w:r w:rsidR="00FE6D33">
          <w:rPr>
            <w:noProof/>
            <w:webHidden/>
          </w:rPr>
        </w:r>
        <w:r w:rsidR="00FE6D33">
          <w:rPr>
            <w:noProof/>
            <w:webHidden/>
          </w:rPr>
          <w:fldChar w:fldCharType="separate"/>
        </w:r>
        <w:r w:rsidR="00182071">
          <w:rPr>
            <w:noProof/>
            <w:webHidden/>
          </w:rPr>
          <w:t>41</w:t>
        </w:r>
        <w:r w:rsidR="00FE6D33">
          <w:rPr>
            <w:noProof/>
            <w:webHidden/>
          </w:rPr>
          <w:fldChar w:fldCharType="end"/>
        </w:r>
      </w:hyperlink>
    </w:p>
    <w:p w14:paraId="24EF6955" w14:textId="670DF66E" w:rsidR="00FE6D33" w:rsidRDefault="00F060FB">
      <w:pPr>
        <w:pStyle w:val="TOC2"/>
        <w:tabs>
          <w:tab w:val="right" w:pos="13948"/>
        </w:tabs>
        <w:rPr>
          <w:rFonts w:asciiTheme="minorHAnsi" w:eastAsiaTheme="minorEastAsia" w:hAnsiTheme="minorHAnsi" w:cstheme="minorBidi"/>
          <w:noProof/>
          <w:sz w:val="22"/>
          <w:szCs w:val="22"/>
          <w:lang w:eastAsia="en-GB"/>
        </w:rPr>
      </w:pPr>
      <w:hyperlink w:anchor="_Toc2953141" w:history="1">
        <w:r w:rsidR="00FE6D33" w:rsidRPr="007D47D5">
          <w:rPr>
            <w:rStyle w:val="Hyperlink"/>
            <w:noProof/>
          </w:rPr>
          <w:t>5.4 Accessibility policy and procedure</w:t>
        </w:r>
        <w:r w:rsidR="00FE6D33">
          <w:rPr>
            <w:noProof/>
            <w:webHidden/>
          </w:rPr>
          <w:tab/>
        </w:r>
        <w:r w:rsidR="00FE6D33">
          <w:rPr>
            <w:noProof/>
            <w:webHidden/>
          </w:rPr>
          <w:fldChar w:fldCharType="begin"/>
        </w:r>
        <w:r w:rsidR="00FE6D33">
          <w:rPr>
            <w:noProof/>
            <w:webHidden/>
          </w:rPr>
          <w:instrText xml:space="preserve"> PAGEREF _Toc2953141 \h </w:instrText>
        </w:r>
        <w:r w:rsidR="00FE6D33">
          <w:rPr>
            <w:noProof/>
            <w:webHidden/>
          </w:rPr>
        </w:r>
        <w:r w:rsidR="00FE6D33">
          <w:rPr>
            <w:noProof/>
            <w:webHidden/>
          </w:rPr>
          <w:fldChar w:fldCharType="separate"/>
        </w:r>
        <w:r w:rsidR="00182071">
          <w:rPr>
            <w:noProof/>
            <w:webHidden/>
          </w:rPr>
          <w:t>44</w:t>
        </w:r>
        <w:r w:rsidR="00FE6D33">
          <w:rPr>
            <w:noProof/>
            <w:webHidden/>
          </w:rPr>
          <w:fldChar w:fldCharType="end"/>
        </w:r>
      </w:hyperlink>
    </w:p>
    <w:p w14:paraId="0FA8AAB6" w14:textId="170D5736" w:rsidR="00FE6D33" w:rsidRDefault="00F060FB">
      <w:pPr>
        <w:pStyle w:val="TOC2"/>
        <w:tabs>
          <w:tab w:val="right" w:pos="13948"/>
        </w:tabs>
        <w:rPr>
          <w:rFonts w:asciiTheme="minorHAnsi" w:eastAsiaTheme="minorEastAsia" w:hAnsiTheme="minorHAnsi" w:cstheme="minorBidi"/>
          <w:noProof/>
          <w:sz w:val="22"/>
          <w:szCs w:val="22"/>
          <w:lang w:eastAsia="en-GB"/>
        </w:rPr>
      </w:pPr>
      <w:hyperlink w:anchor="_Toc2953142" w:history="1">
        <w:r w:rsidR="00FE6D33" w:rsidRPr="007D47D5">
          <w:rPr>
            <w:rStyle w:val="Hyperlink"/>
            <w:noProof/>
          </w:rPr>
          <w:t>5.5 Disability relevant poster</w:t>
        </w:r>
        <w:r w:rsidR="00FE6D33">
          <w:rPr>
            <w:noProof/>
            <w:webHidden/>
          </w:rPr>
          <w:tab/>
        </w:r>
        <w:r w:rsidR="00FE6D33">
          <w:rPr>
            <w:noProof/>
            <w:webHidden/>
          </w:rPr>
          <w:fldChar w:fldCharType="begin"/>
        </w:r>
        <w:r w:rsidR="00FE6D33">
          <w:rPr>
            <w:noProof/>
            <w:webHidden/>
          </w:rPr>
          <w:instrText xml:space="preserve"> PAGEREF _Toc2953142 \h </w:instrText>
        </w:r>
        <w:r w:rsidR="00FE6D33">
          <w:rPr>
            <w:noProof/>
            <w:webHidden/>
          </w:rPr>
        </w:r>
        <w:r w:rsidR="00FE6D33">
          <w:rPr>
            <w:noProof/>
            <w:webHidden/>
          </w:rPr>
          <w:fldChar w:fldCharType="separate"/>
        </w:r>
        <w:r w:rsidR="00182071">
          <w:rPr>
            <w:noProof/>
            <w:webHidden/>
          </w:rPr>
          <w:t>48</w:t>
        </w:r>
        <w:r w:rsidR="00FE6D33">
          <w:rPr>
            <w:noProof/>
            <w:webHidden/>
          </w:rPr>
          <w:fldChar w:fldCharType="end"/>
        </w:r>
      </w:hyperlink>
    </w:p>
    <w:p w14:paraId="54A9D0DF" w14:textId="62AB4171" w:rsidR="00FE6D33" w:rsidRDefault="00F060FB">
      <w:pPr>
        <w:pStyle w:val="TOC1"/>
        <w:tabs>
          <w:tab w:val="right" w:pos="13948"/>
        </w:tabs>
        <w:rPr>
          <w:rFonts w:asciiTheme="minorHAnsi" w:eastAsiaTheme="minorEastAsia" w:hAnsiTheme="minorHAnsi" w:cstheme="minorBidi"/>
          <w:noProof/>
          <w:sz w:val="22"/>
          <w:szCs w:val="22"/>
          <w:lang w:eastAsia="en-GB"/>
        </w:rPr>
      </w:pPr>
      <w:hyperlink w:anchor="_Toc2953143" w:history="1">
        <w:r w:rsidR="00FE6D33" w:rsidRPr="007D47D5">
          <w:rPr>
            <w:rStyle w:val="Hyperlink"/>
            <w:noProof/>
          </w:rPr>
          <w:t>6. Equality Act 2010 definition of a disabled person</w:t>
        </w:r>
        <w:r w:rsidR="00FE6D33">
          <w:rPr>
            <w:noProof/>
            <w:webHidden/>
          </w:rPr>
          <w:tab/>
        </w:r>
        <w:r w:rsidR="00FE6D33">
          <w:rPr>
            <w:noProof/>
            <w:webHidden/>
          </w:rPr>
          <w:fldChar w:fldCharType="begin"/>
        </w:r>
        <w:r w:rsidR="00FE6D33">
          <w:rPr>
            <w:noProof/>
            <w:webHidden/>
          </w:rPr>
          <w:instrText xml:space="preserve"> PAGEREF _Toc2953143 \h </w:instrText>
        </w:r>
        <w:r w:rsidR="00FE6D33">
          <w:rPr>
            <w:noProof/>
            <w:webHidden/>
          </w:rPr>
        </w:r>
        <w:r w:rsidR="00FE6D33">
          <w:rPr>
            <w:noProof/>
            <w:webHidden/>
          </w:rPr>
          <w:fldChar w:fldCharType="separate"/>
        </w:r>
        <w:r w:rsidR="00182071">
          <w:rPr>
            <w:noProof/>
            <w:webHidden/>
          </w:rPr>
          <w:t>49</w:t>
        </w:r>
        <w:r w:rsidR="00FE6D33">
          <w:rPr>
            <w:noProof/>
            <w:webHidden/>
          </w:rPr>
          <w:fldChar w:fldCharType="end"/>
        </w:r>
      </w:hyperlink>
    </w:p>
    <w:p w14:paraId="11BEE32A" w14:textId="4A0F0BE0" w:rsidR="00FE6D33" w:rsidRDefault="00F060FB">
      <w:pPr>
        <w:pStyle w:val="TOC1"/>
        <w:tabs>
          <w:tab w:val="right" w:pos="13948"/>
        </w:tabs>
        <w:rPr>
          <w:rFonts w:asciiTheme="minorHAnsi" w:eastAsiaTheme="minorEastAsia" w:hAnsiTheme="minorHAnsi" w:cstheme="minorBidi"/>
          <w:noProof/>
          <w:sz w:val="22"/>
          <w:szCs w:val="22"/>
          <w:lang w:eastAsia="en-GB"/>
        </w:rPr>
      </w:pPr>
      <w:hyperlink w:anchor="_Toc2953144" w:history="1">
        <w:r w:rsidR="00FE6D33" w:rsidRPr="007D47D5">
          <w:rPr>
            <w:rStyle w:val="Hyperlink"/>
            <w:noProof/>
          </w:rPr>
          <w:t>7. Acknowledgements</w:t>
        </w:r>
        <w:r w:rsidR="00FE6D33">
          <w:rPr>
            <w:noProof/>
            <w:webHidden/>
          </w:rPr>
          <w:tab/>
        </w:r>
        <w:r w:rsidR="00FE6D33">
          <w:rPr>
            <w:noProof/>
            <w:webHidden/>
          </w:rPr>
          <w:fldChar w:fldCharType="begin"/>
        </w:r>
        <w:r w:rsidR="00FE6D33">
          <w:rPr>
            <w:noProof/>
            <w:webHidden/>
          </w:rPr>
          <w:instrText xml:space="preserve"> PAGEREF _Toc2953144 \h </w:instrText>
        </w:r>
        <w:r w:rsidR="00FE6D33">
          <w:rPr>
            <w:noProof/>
            <w:webHidden/>
          </w:rPr>
        </w:r>
        <w:r w:rsidR="00FE6D33">
          <w:rPr>
            <w:noProof/>
            <w:webHidden/>
          </w:rPr>
          <w:fldChar w:fldCharType="separate"/>
        </w:r>
        <w:r w:rsidR="00182071">
          <w:rPr>
            <w:noProof/>
            <w:webHidden/>
          </w:rPr>
          <w:t>51</w:t>
        </w:r>
        <w:r w:rsidR="00FE6D33">
          <w:rPr>
            <w:noProof/>
            <w:webHidden/>
          </w:rPr>
          <w:fldChar w:fldCharType="end"/>
        </w:r>
      </w:hyperlink>
    </w:p>
    <w:p w14:paraId="15F2A679" w14:textId="51812665" w:rsidR="00061BAA" w:rsidRPr="002B65BD" w:rsidRDefault="00061BAA" w:rsidP="00E83264">
      <w:pPr>
        <w:sectPr w:rsidR="00061BAA" w:rsidRPr="002B65BD" w:rsidSect="00BA23DA">
          <w:footerReference w:type="default" r:id="rId14"/>
          <w:pgSz w:w="16838" w:h="11906" w:orient="landscape"/>
          <w:pgMar w:top="1440" w:right="1440" w:bottom="1440" w:left="1440" w:header="567" w:footer="567" w:gutter="0"/>
          <w:cols w:space="708"/>
          <w:docGrid w:linePitch="381"/>
        </w:sectPr>
      </w:pPr>
      <w:r w:rsidRPr="002B65BD">
        <w:fldChar w:fldCharType="end"/>
      </w:r>
    </w:p>
    <w:p w14:paraId="08A237F2" w14:textId="1F00C5A1" w:rsidR="00E83264" w:rsidRPr="002B65BD" w:rsidRDefault="00E83264" w:rsidP="00C86C29">
      <w:pPr>
        <w:pStyle w:val="Heading1"/>
        <w:rPr>
          <w:lang w:val="en-GB"/>
        </w:rPr>
      </w:pPr>
      <w:bookmarkStart w:id="9" w:name="_Toc2953126"/>
      <w:r w:rsidRPr="002B65BD">
        <w:rPr>
          <w:lang w:val="en-GB"/>
        </w:rPr>
        <w:lastRenderedPageBreak/>
        <w:t>1. How to use this Toolkit</w:t>
      </w:r>
      <w:bookmarkEnd w:id="9"/>
    </w:p>
    <w:p w14:paraId="7BAA8268" w14:textId="5759D693" w:rsidR="0056658C" w:rsidRPr="002B65BD" w:rsidRDefault="0056658C" w:rsidP="0056658C"/>
    <w:p w14:paraId="2C89BCEA" w14:textId="300322C7" w:rsidR="0056658C" w:rsidRPr="002B65BD" w:rsidRDefault="0056658C" w:rsidP="0056658C">
      <w:r w:rsidRPr="002B65BD">
        <w:t xml:space="preserve">This best practice toolkit has been developed to help services become more accessible and inclusive for disabled women who </w:t>
      </w:r>
      <w:r w:rsidR="0023319A" w:rsidRPr="002B65BD">
        <w:t>are seeking su</w:t>
      </w:r>
      <w:r w:rsidR="00B81373">
        <w:t>pport because they are experiencing (or have</w:t>
      </w:r>
      <w:r w:rsidR="0023319A" w:rsidRPr="002B65BD">
        <w:t xml:space="preserve"> experienced</w:t>
      </w:r>
      <w:r w:rsidR="00B81373">
        <w:t>)</w:t>
      </w:r>
      <w:r w:rsidR="0023319A" w:rsidRPr="002B65BD">
        <w:t xml:space="preserve"> violence and abuse. It is recommended that you read the </w:t>
      </w:r>
      <w:r w:rsidR="00311A4C" w:rsidRPr="002B65BD">
        <w:t xml:space="preserve">Shaping Our Lives </w:t>
      </w:r>
      <w:r w:rsidR="0023319A" w:rsidRPr="002B65BD">
        <w:t>A Refuge for All Project and Findings report before using this toolkit</w:t>
      </w:r>
      <w:r w:rsidR="00EE2205" w:rsidRPr="002B65BD">
        <w:t xml:space="preserve"> (</w:t>
      </w:r>
      <w:hyperlink r:id="rId15" w:tgtFrame="_blank" w:history="1">
        <w:r w:rsidR="00EE2205" w:rsidRPr="002B65BD">
          <w:rPr>
            <w:rStyle w:val="Hyperlink"/>
            <w:rFonts w:eastAsiaTheme="majorEastAsia"/>
            <w:color w:val="0000CC"/>
          </w:rPr>
          <w:t>https://www.shapingourlives.org.uk/resources/our-resources/shaping-our-lives-a-refuge-for-all-project-and-findings-report</w:t>
        </w:r>
      </w:hyperlink>
      <w:r w:rsidR="00EE2205" w:rsidRPr="002B65BD">
        <w:t>)</w:t>
      </w:r>
      <w:r w:rsidR="0023319A" w:rsidRPr="002B65BD">
        <w:t>.</w:t>
      </w:r>
    </w:p>
    <w:p w14:paraId="670EBC2C" w14:textId="2488D3ED" w:rsidR="0096309E" w:rsidRPr="002B65BD" w:rsidRDefault="0096309E" w:rsidP="0056658C"/>
    <w:p w14:paraId="68EE663F" w14:textId="507D1601" w:rsidR="0096309E" w:rsidRPr="002B65BD" w:rsidRDefault="0096309E" w:rsidP="00EB57D3">
      <w:r w:rsidRPr="002B65BD">
        <w:t xml:space="preserve">Shaping Our Lives has developed this toolkit as part of the A Refuge for All project. A Refuge for All has been funded by the </w:t>
      </w:r>
      <w:r w:rsidR="00EB57D3" w:rsidRPr="002B65BD">
        <w:t xml:space="preserve">Department of Culture, Media and Sport (DCMS) </w:t>
      </w:r>
      <w:r w:rsidR="0090056B" w:rsidRPr="002B65BD">
        <w:t>Tampon Tax Fund</w:t>
      </w:r>
      <w:r w:rsidRPr="002B65BD">
        <w:t xml:space="preserve"> to</w:t>
      </w:r>
      <w:r w:rsidR="00B90D1B" w:rsidRPr="002B65BD">
        <w:t xml:space="preserve"> </w:t>
      </w:r>
      <w:r w:rsidRPr="002B65BD">
        <w:t>improve access to violence and abuse services</w:t>
      </w:r>
      <w:r w:rsidR="00B90D1B" w:rsidRPr="002B65BD">
        <w:t xml:space="preserve"> for disabled women. The project has been led by an advisory group</w:t>
      </w:r>
      <w:r w:rsidR="00266E4A" w:rsidRPr="002B65BD">
        <w:t xml:space="preserve"> </w:t>
      </w:r>
      <w:r w:rsidR="00B90D1B" w:rsidRPr="002B65BD">
        <w:t>of disabled women who have lived experience of violence and abuse</w:t>
      </w:r>
      <w:r w:rsidR="00266E4A" w:rsidRPr="002B65BD">
        <w:t xml:space="preserve"> alongside a project team who have expertise in the inclusive involvement of disabled people.</w:t>
      </w:r>
      <w:r w:rsidR="00F75C39" w:rsidRPr="002B65BD">
        <w:t xml:space="preserve"> Although this toolkit is designed to develop best practice in the inclusion of disabled women, it </w:t>
      </w:r>
      <w:r w:rsidR="003767C7" w:rsidRPr="002B65BD">
        <w:t>will also help to make your services accessible to disabled men and people from other diverse and marginalized communities.</w:t>
      </w:r>
    </w:p>
    <w:p w14:paraId="69C1F6A2" w14:textId="77777777" w:rsidR="00EB57D3" w:rsidRPr="002B65BD" w:rsidRDefault="00EB57D3" w:rsidP="00EB57D3"/>
    <w:p w14:paraId="56B269DC" w14:textId="0D1B0CAB" w:rsidR="00F142C9" w:rsidRPr="002B65BD" w:rsidRDefault="00F142C9" w:rsidP="00F76B54">
      <w:r w:rsidRPr="002B65BD">
        <w:t xml:space="preserve">There are three sections to this toolkit: a number of self-assessment templates, an action plan and a collection of resources and guides. </w:t>
      </w:r>
      <w:r w:rsidR="000F338B" w:rsidRPr="002B65BD">
        <w:t>You should work through the toolkit in the order it is presented</w:t>
      </w:r>
      <w:r w:rsidR="00B470B4" w:rsidRPr="002B65BD">
        <w:t>.</w:t>
      </w:r>
      <w:r w:rsidR="000F338B" w:rsidRPr="002B65BD">
        <w:t xml:space="preserve"> </w:t>
      </w:r>
      <w:r w:rsidRPr="002B65BD">
        <w:t xml:space="preserve">A short description of each </w:t>
      </w:r>
      <w:r w:rsidR="00DF1979" w:rsidRPr="002B65BD">
        <w:t xml:space="preserve">section </w:t>
      </w:r>
      <w:r w:rsidRPr="002B65BD">
        <w:t>can be found below.</w:t>
      </w:r>
    </w:p>
    <w:p w14:paraId="61C1AACD" w14:textId="77777777" w:rsidR="0045313E" w:rsidRPr="002B65BD" w:rsidRDefault="0045313E" w:rsidP="00F76B54"/>
    <w:p w14:paraId="40FEFD03" w14:textId="40A9FF3E" w:rsidR="00F76B54" w:rsidRPr="002B65BD" w:rsidRDefault="00DF1979" w:rsidP="0077150A">
      <w:pPr>
        <w:pStyle w:val="ListBullet"/>
        <w:numPr>
          <w:ilvl w:val="0"/>
          <w:numId w:val="50"/>
        </w:numPr>
      </w:pPr>
      <w:r w:rsidRPr="002B65BD">
        <w:t>Self-Assessment</w:t>
      </w:r>
      <w:r w:rsidR="00F76B54" w:rsidRPr="002B65BD">
        <w:t xml:space="preserve"> Templates</w:t>
      </w:r>
    </w:p>
    <w:p w14:paraId="4B707D7E" w14:textId="697F5039" w:rsidR="00D03CFA" w:rsidRPr="002B65BD" w:rsidRDefault="00DF1979" w:rsidP="00D03CFA">
      <w:r w:rsidRPr="002B65BD">
        <w:t>These templates ask questions about all aspects of your service and ask you to score your performance against equality and diversity</w:t>
      </w:r>
      <w:r w:rsidR="00232B64" w:rsidRPr="002B65BD">
        <w:t xml:space="preserve"> criteria. Please see section 2 of this toolkit for details of how to score your performan</w:t>
      </w:r>
      <w:r w:rsidR="006F7C8E" w:rsidRPr="002B65BD">
        <w:t xml:space="preserve">ce. You </w:t>
      </w:r>
      <w:r w:rsidR="000F65AC" w:rsidRPr="002B65BD">
        <w:t>should</w:t>
      </w:r>
      <w:r w:rsidR="006F7C8E" w:rsidRPr="002B65BD">
        <w:t xml:space="preserve"> complete all self-assessment templates</w:t>
      </w:r>
      <w:r w:rsidR="000F65AC" w:rsidRPr="002B65BD">
        <w:t xml:space="preserve"> before moving onto the action plan</w:t>
      </w:r>
      <w:r w:rsidR="00D03CFA" w:rsidRPr="002B65BD">
        <w:t>.</w:t>
      </w:r>
    </w:p>
    <w:p w14:paraId="59DB43C1" w14:textId="273A25AC" w:rsidR="00F76B54" w:rsidRPr="002B65BD" w:rsidRDefault="00F76B54" w:rsidP="0077150A">
      <w:pPr>
        <w:pStyle w:val="ListBullet"/>
        <w:numPr>
          <w:ilvl w:val="0"/>
          <w:numId w:val="50"/>
        </w:numPr>
      </w:pPr>
      <w:r w:rsidRPr="002B65BD">
        <w:lastRenderedPageBreak/>
        <w:t>Action Plan</w:t>
      </w:r>
    </w:p>
    <w:p w14:paraId="04B72BCA" w14:textId="2514EA62" w:rsidR="00D55AD7" w:rsidRPr="002B65BD" w:rsidRDefault="000F65AC" w:rsidP="00F76B54">
      <w:r w:rsidRPr="002B65BD">
        <w:t xml:space="preserve">Any equality and diversity criteria (questions on the templates) </w:t>
      </w:r>
      <w:r w:rsidR="001E79F5" w:rsidRPr="002B65BD">
        <w:t xml:space="preserve">where </w:t>
      </w:r>
      <w:r w:rsidRPr="002B65BD">
        <w:t>you have scored less than 4</w:t>
      </w:r>
      <w:r w:rsidR="001E79F5" w:rsidRPr="002B65BD">
        <w:t xml:space="preserve"> should be added to your action plan. The action plan should be completed by adding what action you intend to take, in what timescale and who will be responsible for this. Please see </w:t>
      </w:r>
      <w:r w:rsidR="00E635E3" w:rsidRPr="002B65BD">
        <w:t xml:space="preserve">section 2 for </w:t>
      </w:r>
      <w:r w:rsidR="00D03CFA" w:rsidRPr="002B65BD">
        <w:t xml:space="preserve">recommended timescales for </w:t>
      </w:r>
      <w:r w:rsidR="00D55AD7" w:rsidRPr="002B65BD">
        <w:t>actions.</w:t>
      </w:r>
      <w:r w:rsidR="00B470B4" w:rsidRPr="002B65BD">
        <w:t xml:space="preserve"> The action plan provides you with a monitoring tool that should be regularly reviewed in line with your service </w:t>
      </w:r>
      <w:r w:rsidR="00F75C39" w:rsidRPr="002B65BD">
        <w:t xml:space="preserve">management processes. </w:t>
      </w:r>
    </w:p>
    <w:p w14:paraId="2E70708B" w14:textId="77777777" w:rsidR="00E675BF" w:rsidRPr="002B65BD" w:rsidRDefault="00E675BF" w:rsidP="00F76B54"/>
    <w:p w14:paraId="2333D08D" w14:textId="61B8F560" w:rsidR="00F76B54" w:rsidRPr="002B65BD" w:rsidRDefault="00F76B54" w:rsidP="0077150A">
      <w:pPr>
        <w:pStyle w:val="ListBullet"/>
        <w:numPr>
          <w:ilvl w:val="0"/>
          <w:numId w:val="50"/>
        </w:numPr>
      </w:pPr>
      <w:r w:rsidRPr="002B65BD">
        <w:t>Shaping Our Lives Resources</w:t>
      </w:r>
    </w:p>
    <w:p w14:paraId="765F98E3" w14:textId="59DCC87D" w:rsidR="00F76B54" w:rsidRPr="002B65BD" w:rsidRDefault="00D55AD7" w:rsidP="00E675BF">
      <w:pPr>
        <w:rPr>
          <w:rFonts w:eastAsiaTheme="minorEastAsia"/>
          <w:noProof/>
          <w:lang w:eastAsia="en-GB"/>
        </w:rPr>
      </w:pPr>
      <w:r w:rsidRPr="002B65BD">
        <w:rPr>
          <w:rFonts w:eastAsiaTheme="minorEastAsia"/>
          <w:noProof/>
          <w:lang w:eastAsia="en-GB"/>
        </w:rPr>
        <w:t xml:space="preserve">Section 5 </w:t>
      </w:r>
      <w:r w:rsidR="0045313E" w:rsidRPr="002B65BD">
        <w:rPr>
          <w:rFonts w:eastAsiaTheme="minorEastAsia"/>
          <w:noProof/>
          <w:lang w:eastAsia="en-GB"/>
        </w:rPr>
        <w:t xml:space="preserve">provides </w:t>
      </w:r>
      <w:r w:rsidRPr="002B65BD">
        <w:rPr>
          <w:rFonts w:eastAsiaTheme="minorEastAsia"/>
          <w:noProof/>
          <w:lang w:eastAsia="en-GB"/>
        </w:rPr>
        <w:t>some resources that will help you to improve your scoring, and also to show that your service is committed to providing accessible services t</w:t>
      </w:r>
      <w:r w:rsidR="0045313E" w:rsidRPr="002B65BD">
        <w:rPr>
          <w:rFonts w:eastAsiaTheme="minorEastAsia"/>
          <w:noProof/>
          <w:lang w:eastAsia="en-GB"/>
        </w:rPr>
        <w:t>o</w:t>
      </w:r>
      <w:r w:rsidRPr="002B65BD">
        <w:rPr>
          <w:rFonts w:eastAsiaTheme="minorEastAsia"/>
          <w:noProof/>
          <w:lang w:eastAsia="en-GB"/>
        </w:rPr>
        <w:t xml:space="preserve"> disabled women as far as is practically possible.</w:t>
      </w:r>
      <w:r w:rsidR="0045313E" w:rsidRPr="002B65BD">
        <w:rPr>
          <w:rFonts w:eastAsiaTheme="minorEastAsia"/>
          <w:noProof/>
          <w:lang w:eastAsia="en-GB"/>
        </w:rPr>
        <w:t xml:space="preserve"> </w:t>
      </w:r>
      <w:r w:rsidR="00D426DF" w:rsidRPr="002B65BD">
        <w:rPr>
          <w:rFonts w:eastAsiaTheme="minorEastAsia"/>
          <w:noProof/>
          <w:lang w:eastAsia="en-GB"/>
        </w:rPr>
        <w:t xml:space="preserve">We recognise that sometimes there will be physical barriers to accessing buildings that can only be changed by considerable financial investment and this may not be feasible. However, we would stress that you consider the definition of a disabled person (section 6) and ensure that all aspects are made as accessible as possible </w:t>
      </w:r>
      <w:r w:rsidR="00C001AA" w:rsidRPr="002B65BD">
        <w:rPr>
          <w:rFonts w:eastAsiaTheme="minorEastAsia"/>
          <w:noProof/>
          <w:lang w:eastAsia="en-GB"/>
        </w:rPr>
        <w:t>to as m</w:t>
      </w:r>
      <w:r w:rsidR="00F965A5" w:rsidRPr="002B65BD">
        <w:rPr>
          <w:rFonts w:eastAsiaTheme="minorEastAsia"/>
          <w:noProof/>
          <w:lang w:eastAsia="en-GB"/>
        </w:rPr>
        <w:t>any disabled women as possible. There is information about how to work with disabled women and some inexpensive adaptations. When you have completed your action plan, you may then w</w:t>
      </w:r>
      <w:r w:rsidR="00A72FA8" w:rsidRPr="002B65BD">
        <w:rPr>
          <w:rFonts w:eastAsiaTheme="minorEastAsia"/>
          <w:noProof/>
          <w:lang w:eastAsia="en-GB"/>
        </w:rPr>
        <w:t>ant to use the equality and div</w:t>
      </w:r>
      <w:r w:rsidR="00F965A5" w:rsidRPr="002B65BD">
        <w:rPr>
          <w:rFonts w:eastAsiaTheme="minorEastAsia"/>
          <w:noProof/>
          <w:lang w:eastAsia="en-GB"/>
        </w:rPr>
        <w:t>ersity commitment</w:t>
      </w:r>
      <w:r w:rsidR="004B5124" w:rsidRPr="002B65BD">
        <w:rPr>
          <w:rFonts w:eastAsiaTheme="minorEastAsia"/>
          <w:noProof/>
          <w:lang w:eastAsia="en-GB"/>
        </w:rPr>
        <w:t xml:space="preserve"> </w:t>
      </w:r>
      <w:r w:rsidR="00115B37" w:rsidRPr="002B65BD">
        <w:rPr>
          <w:rFonts w:eastAsiaTheme="minorEastAsia"/>
          <w:noProof/>
          <w:lang w:eastAsia="en-GB"/>
        </w:rPr>
        <w:t xml:space="preserve">and the poster that is relevant to disabled women seeking support. </w:t>
      </w:r>
      <w:r w:rsidR="00F965A5" w:rsidRPr="002B65BD">
        <w:rPr>
          <w:rFonts w:eastAsiaTheme="minorEastAsia"/>
          <w:noProof/>
          <w:lang w:eastAsia="en-GB"/>
        </w:rPr>
        <w:t xml:space="preserve"> </w:t>
      </w:r>
    </w:p>
    <w:p w14:paraId="2AD679DA" w14:textId="7AB2FB8E" w:rsidR="00F76B54" w:rsidRPr="002B65BD" w:rsidRDefault="00F76B54" w:rsidP="00F76B54"/>
    <w:p w14:paraId="3F697178" w14:textId="2EF4D98C" w:rsidR="00F8743E" w:rsidRPr="002B65BD" w:rsidRDefault="00F8743E" w:rsidP="00F76B54">
      <w:r w:rsidRPr="002B65BD">
        <w:t xml:space="preserve">Finally, we have provided the definition of a disabled person as described in the </w:t>
      </w:r>
      <w:r w:rsidR="00261317" w:rsidRPr="002B65BD">
        <w:t>Equality</w:t>
      </w:r>
      <w:r w:rsidRPr="002B65BD">
        <w:t xml:space="preserve"> Act 2010 and we recommend that you ensure all staff are familiar with this and have read the </w:t>
      </w:r>
      <w:r w:rsidR="00CD559C" w:rsidRPr="002B65BD">
        <w:t>Equality Act 2010 S</w:t>
      </w:r>
      <w:r w:rsidRPr="002B65BD">
        <w:t xml:space="preserve">ervice </w:t>
      </w:r>
      <w:r w:rsidR="00CD559C" w:rsidRPr="002B65BD">
        <w:t>P</w:t>
      </w:r>
      <w:r w:rsidRPr="002B65BD">
        <w:t>roviders guide</w:t>
      </w:r>
      <w:r w:rsidR="005A35CA" w:rsidRPr="002B65BD">
        <w:t xml:space="preserve"> </w:t>
      </w:r>
      <w:r w:rsidR="00C90D8D" w:rsidRPr="002B65BD">
        <w:t xml:space="preserve"> (</w:t>
      </w:r>
      <w:hyperlink r:id="rId16" w:history="1">
        <w:r w:rsidR="00C90D8D" w:rsidRPr="002B65BD">
          <w:rPr>
            <w:rStyle w:val="Hyperlink"/>
            <w:rFonts w:eastAsiaTheme="majorEastAsia"/>
            <w:color w:val="0000CC"/>
          </w:rPr>
          <w:t>https://assets.publishing.service.gov.uk/government/uploads/system/uploads/attachment_data/file/85011/disability.pdf</w:t>
        </w:r>
      </w:hyperlink>
      <w:r w:rsidR="00C90D8D" w:rsidRPr="002B65BD">
        <w:t>)</w:t>
      </w:r>
      <w:r w:rsidR="00EB57D3" w:rsidRPr="002B65BD">
        <w:t>.</w:t>
      </w:r>
    </w:p>
    <w:p w14:paraId="424AF413" w14:textId="77777777" w:rsidR="00F76B54" w:rsidRPr="002B65BD" w:rsidRDefault="00F76B54" w:rsidP="00F76B54"/>
    <w:p w14:paraId="5FC6FAB0" w14:textId="2A9A4E27" w:rsidR="00E83264" w:rsidRPr="002B65BD" w:rsidRDefault="00E83264" w:rsidP="005C601D">
      <w:pPr>
        <w:pStyle w:val="Heading1"/>
        <w:rPr>
          <w:lang w:val="en-GB"/>
        </w:rPr>
      </w:pPr>
      <w:bookmarkStart w:id="10" w:name="_Toc2953127"/>
      <w:bookmarkEnd w:id="8"/>
      <w:r w:rsidRPr="002B65BD">
        <w:rPr>
          <w:lang w:val="en-GB"/>
        </w:rPr>
        <w:lastRenderedPageBreak/>
        <w:t>2. Scoring</w:t>
      </w:r>
      <w:bookmarkEnd w:id="10"/>
      <w:r w:rsidRPr="002B65BD">
        <w:rPr>
          <w:lang w:val="en-GB"/>
        </w:rPr>
        <w:t xml:space="preserve"> </w:t>
      </w:r>
    </w:p>
    <w:p w14:paraId="1FBEB591" w14:textId="0EC5DE84" w:rsidR="0033596C" w:rsidRPr="002B65BD" w:rsidRDefault="00E83264" w:rsidP="00E83264">
      <w:r w:rsidRPr="002B65BD">
        <w:t>Scoring each item in the templates will be helpful when completing your action plan and making improvements.</w:t>
      </w:r>
      <w:r w:rsidR="002D1970" w:rsidRPr="002B65BD">
        <w:t xml:space="preserve"> By </w:t>
      </w:r>
      <w:r w:rsidR="00B96DE5" w:rsidRPr="002B65BD">
        <w:t xml:space="preserve">scoring </w:t>
      </w:r>
      <w:r w:rsidR="002D1970" w:rsidRPr="002B65BD">
        <w:t>these self-assessment templates you will create a service monitoring tool</w:t>
      </w:r>
      <w:r w:rsidR="00981F63" w:rsidRPr="002B65BD">
        <w:t xml:space="preserve"> that will </w:t>
      </w:r>
      <w:r w:rsidR="002D1970" w:rsidRPr="002B65BD">
        <w:t>help you to assess how well you are meeting the legal requirements of the Equality Act 2010</w:t>
      </w:r>
      <w:r w:rsidR="00AD6010" w:rsidRPr="002B65BD">
        <w:t xml:space="preserve"> </w:t>
      </w:r>
      <w:r w:rsidR="0033596C" w:rsidRPr="002B65BD">
        <w:t>and gives you information that can be used in commissioning processes.</w:t>
      </w:r>
      <w:r w:rsidR="00E50CC0" w:rsidRPr="002B65BD">
        <w:t xml:space="preserve"> </w:t>
      </w:r>
      <w:r w:rsidR="009E7BF6" w:rsidRPr="002B65BD">
        <w:t xml:space="preserve">Section 6 has a link to a </w:t>
      </w:r>
      <w:r w:rsidR="007170A6" w:rsidRPr="002B65BD">
        <w:t xml:space="preserve">guide describing </w:t>
      </w:r>
      <w:r w:rsidR="009E7BF6" w:rsidRPr="002B65BD">
        <w:t xml:space="preserve">service </w:t>
      </w:r>
      <w:r w:rsidR="001B7305" w:rsidRPr="002B65BD">
        <w:t>providers’</w:t>
      </w:r>
      <w:r w:rsidR="009E7BF6" w:rsidRPr="002B65BD">
        <w:t xml:space="preserve"> responsibilities under the Equality Act 2010. </w:t>
      </w:r>
    </w:p>
    <w:p w14:paraId="7B7EEB95" w14:textId="3506800A" w:rsidR="005C601D" w:rsidRPr="002B65BD" w:rsidRDefault="005C601D" w:rsidP="00E83264"/>
    <w:p w14:paraId="6EC5D3C2" w14:textId="3CA5BB3B" w:rsidR="00E83264" w:rsidRPr="002B65BD" w:rsidRDefault="005C601D" w:rsidP="00E83264">
      <w:bookmarkStart w:id="11" w:name="_Hlk532241366"/>
      <w:r w:rsidRPr="002B65BD">
        <w:t>The</w:t>
      </w:r>
      <w:r w:rsidR="00E83264" w:rsidRPr="002B65BD">
        <w:t xml:space="preserve"> scoring method is as follows:</w:t>
      </w:r>
    </w:p>
    <w:bookmarkEnd w:id="11"/>
    <w:p w14:paraId="3659B14A" w14:textId="566C798A" w:rsidR="00E83264" w:rsidRPr="002B65BD" w:rsidRDefault="00E83264" w:rsidP="0077150A">
      <w:pPr>
        <w:pStyle w:val="ListBullet"/>
        <w:numPr>
          <w:ilvl w:val="0"/>
          <w:numId w:val="50"/>
        </w:numPr>
      </w:pPr>
      <w:r w:rsidRPr="002B65BD">
        <w:t>4 = Yes, we do this</w:t>
      </w:r>
      <w:r w:rsidR="005C601D" w:rsidRPr="002B65BD">
        <w:t xml:space="preserve"> – </w:t>
      </w:r>
      <w:r w:rsidRPr="002B65BD">
        <w:t>no action required</w:t>
      </w:r>
    </w:p>
    <w:p w14:paraId="29F32872" w14:textId="1A7F7C3A" w:rsidR="00E83264" w:rsidRPr="002B65BD" w:rsidRDefault="00E83264" w:rsidP="0077150A">
      <w:pPr>
        <w:pStyle w:val="ListBullet"/>
        <w:numPr>
          <w:ilvl w:val="0"/>
          <w:numId w:val="50"/>
        </w:numPr>
      </w:pPr>
      <w:r w:rsidRPr="002B65BD">
        <w:t>3 = Partly do this –</w:t>
      </w:r>
      <w:r w:rsidR="005C601D" w:rsidRPr="002B65BD">
        <w:t xml:space="preserve"> </w:t>
      </w:r>
      <w:r w:rsidRPr="002B65BD">
        <w:t xml:space="preserve">some improvement required </w:t>
      </w:r>
    </w:p>
    <w:p w14:paraId="7063589B" w14:textId="047E56D2" w:rsidR="00E83264" w:rsidRPr="002B65BD" w:rsidRDefault="00E83264" w:rsidP="0077150A">
      <w:pPr>
        <w:pStyle w:val="ListBullet"/>
        <w:numPr>
          <w:ilvl w:val="0"/>
          <w:numId w:val="50"/>
        </w:numPr>
      </w:pPr>
      <w:r w:rsidRPr="002B65BD">
        <w:t xml:space="preserve">2 = </w:t>
      </w:r>
      <w:r w:rsidR="00ED1160" w:rsidRPr="002B65BD">
        <w:t>Rarely do this</w:t>
      </w:r>
      <w:r w:rsidR="005C601D" w:rsidRPr="002B65BD">
        <w:t xml:space="preserve"> </w:t>
      </w:r>
      <w:r w:rsidRPr="002B65BD">
        <w:t>–</w:t>
      </w:r>
      <w:r w:rsidR="005C601D" w:rsidRPr="002B65BD">
        <w:t xml:space="preserve"> </w:t>
      </w:r>
      <w:r w:rsidRPr="002B65BD">
        <w:t xml:space="preserve">a lot of improvement required </w:t>
      </w:r>
    </w:p>
    <w:p w14:paraId="2E4B1F2E" w14:textId="5F99A08F" w:rsidR="00E83264" w:rsidRPr="002B65BD" w:rsidRDefault="00E83264" w:rsidP="0077150A">
      <w:pPr>
        <w:pStyle w:val="ListBullet"/>
        <w:numPr>
          <w:ilvl w:val="0"/>
          <w:numId w:val="50"/>
        </w:numPr>
      </w:pPr>
      <w:r w:rsidRPr="002B65BD">
        <w:t xml:space="preserve">1 = </w:t>
      </w:r>
      <w:r w:rsidR="00ED1160" w:rsidRPr="002B65BD">
        <w:t>No, we don’t do this</w:t>
      </w:r>
      <w:r w:rsidRPr="002B65BD">
        <w:t xml:space="preserve"> – a lot of poor practice, and/or actual evidence of discriminatory practice</w:t>
      </w:r>
    </w:p>
    <w:p w14:paraId="12F7FEB5" w14:textId="77777777" w:rsidR="00E83264" w:rsidRPr="002B65BD" w:rsidRDefault="00E83264" w:rsidP="00E83264">
      <w:pPr>
        <w:pStyle w:val="ListBullet"/>
        <w:numPr>
          <w:ilvl w:val="0"/>
          <w:numId w:val="0"/>
        </w:numPr>
        <w:tabs>
          <w:tab w:val="left" w:pos="142"/>
        </w:tabs>
        <w:ind w:left="142"/>
      </w:pPr>
    </w:p>
    <w:p w14:paraId="4EF314CF" w14:textId="77777777" w:rsidR="00E83264" w:rsidRPr="002B65BD" w:rsidRDefault="00E83264" w:rsidP="00C86C29">
      <w:pPr>
        <w:pStyle w:val="Heading2"/>
        <w:rPr>
          <w:lang w:val="en-GB"/>
        </w:rPr>
      </w:pPr>
      <w:bookmarkStart w:id="12" w:name="_Toc535738670"/>
      <w:bookmarkStart w:id="13" w:name="_Toc784161"/>
      <w:bookmarkStart w:id="14" w:name="_Toc2953128"/>
      <w:r w:rsidRPr="002B65BD">
        <w:rPr>
          <w:lang w:val="en-GB"/>
        </w:rPr>
        <w:t>Evaluating your result</w:t>
      </w:r>
      <w:bookmarkEnd w:id="12"/>
      <w:bookmarkEnd w:id="13"/>
      <w:bookmarkEnd w:id="14"/>
    </w:p>
    <w:p w14:paraId="5E7225BC" w14:textId="43F5C3D8" w:rsidR="00E83264" w:rsidRPr="002B65BD" w:rsidRDefault="00E83264" w:rsidP="00B109E7">
      <w:r w:rsidRPr="002B65BD">
        <w:t xml:space="preserve">When you have completed each self-assessment template, total your score </w:t>
      </w:r>
      <w:r w:rsidR="00B109E7" w:rsidRPr="002B65BD">
        <w:t>using</w:t>
      </w:r>
      <w:r w:rsidRPr="002B65BD">
        <w:t xml:space="preserve"> the values above</w:t>
      </w:r>
      <w:r w:rsidR="00AD00FC" w:rsidRPr="002B65BD">
        <w:t>,</w:t>
      </w:r>
      <w:r w:rsidRPr="002B65BD">
        <w:t xml:space="preserve"> </w:t>
      </w:r>
      <w:r w:rsidR="00782498" w:rsidRPr="002B65BD">
        <w:t>for example,</w:t>
      </w:r>
      <w:r w:rsidRPr="002B65BD">
        <w:t xml:space="preserve"> you score 4 if you answer </w:t>
      </w:r>
      <w:r w:rsidR="00AD00FC" w:rsidRPr="002B65BD">
        <w:t>‘</w:t>
      </w:r>
      <w:r w:rsidRPr="002B65BD">
        <w:t>Yes</w:t>
      </w:r>
      <w:r w:rsidR="00AD00FC" w:rsidRPr="002B65BD">
        <w:t>’</w:t>
      </w:r>
      <w:r w:rsidRPr="002B65BD">
        <w:t xml:space="preserve"> to a criteria indicating that your organisation is following best practice in this area. The target score is indicated on each template and when your service attains this target it indicates that you are working in an in</w:t>
      </w:r>
      <w:r w:rsidR="009F7B35" w:rsidRPr="002B65BD">
        <w:t>clusive and accessible way for d</w:t>
      </w:r>
      <w:r w:rsidRPr="002B65BD">
        <w:t>isabled women. We strongly recommend that you contact your local D</w:t>
      </w:r>
      <w:r w:rsidR="00ED1160" w:rsidRPr="002B65BD">
        <w:t>eaf and Disabled Pe</w:t>
      </w:r>
      <w:r w:rsidR="00BE755B" w:rsidRPr="002B65BD">
        <w:t>ople</w:t>
      </w:r>
      <w:r w:rsidR="00ED1160" w:rsidRPr="002B65BD">
        <w:t xml:space="preserve">’s Organisation </w:t>
      </w:r>
      <w:r w:rsidR="00EB57D3" w:rsidRPr="002B65BD">
        <w:t xml:space="preserve">(DDPO) </w:t>
      </w:r>
      <w:r w:rsidRPr="002B65BD">
        <w:t xml:space="preserve">and/or Shaping Our Lives for advice if you are not achieving the target score for each self-assessment. </w:t>
      </w:r>
    </w:p>
    <w:p w14:paraId="7C6C597A" w14:textId="77777777" w:rsidR="00B109E7" w:rsidRPr="002B65BD" w:rsidRDefault="00B109E7" w:rsidP="00B109E7"/>
    <w:p w14:paraId="7986E998" w14:textId="77777777" w:rsidR="00EB57D3" w:rsidRPr="002B65BD" w:rsidRDefault="00EB57D3">
      <w:pPr>
        <w:spacing w:after="160" w:line="259" w:lineRule="auto"/>
      </w:pPr>
      <w:r w:rsidRPr="002B65BD">
        <w:br w:type="page"/>
      </w:r>
    </w:p>
    <w:p w14:paraId="19AD55CB" w14:textId="46670711" w:rsidR="00E83264" w:rsidRPr="002B65BD" w:rsidRDefault="00E83264" w:rsidP="00B109E7">
      <w:r w:rsidRPr="002B65BD">
        <w:lastRenderedPageBreak/>
        <w:t>All actions should have a timescale so they can be planned along with other service commitments. Suggested timescales:</w:t>
      </w:r>
    </w:p>
    <w:p w14:paraId="6C7A3925" w14:textId="0D3811F3" w:rsidR="00E83264" w:rsidRPr="002B65BD" w:rsidRDefault="00E83264" w:rsidP="0077150A">
      <w:pPr>
        <w:pStyle w:val="ListParagraph"/>
        <w:numPr>
          <w:ilvl w:val="0"/>
          <w:numId w:val="54"/>
        </w:numPr>
      </w:pPr>
      <w:r w:rsidRPr="002B65BD">
        <w:t>Short term - within one month</w:t>
      </w:r>
    </w:p>
    <w:p w14:paraId="27EF25E5" w14:textId="48FE91F2" w:rsidR="00E83264" w:rsidRPr="002B65BD" w:rsidRDefault="00E83264" w:rsidP="00BB1388">
      <w:pPr>
        <w:pStyle w:val="ListParagraph"/>
        <w:ind w:left="360"/>
      </w:pPr>
      <w:r w:rsidRPr="002B65BD">
        <w:t xml:space="preserve">This may be an action that can be easily done and/or an action that needs to be done quickly because it </w:t>
      </w:r>
      <w:r w:rsidR="00626D15" w:rsidRPr="002B65BD">
        <w:t>is discriminatory or excluding d</w:t>
      </w:r>
      <w:r w:rsidRPr="002B65BD">
        <w:t>isabled women from using a service.</w:t>
      </w:r>
    </w:p>
    <w:p w14:paraId="1C8D99EF" w14:textId="77777777" w:rsidR="00E83264" w:rsidRPr="002B65BD" w:rsidRDefault="00E83264" w:rsidP="0077150A">
      <w:pPr>
        <w:pStyle w:val="ListParagraph"/>
        <w:numPr>
          <w:ilvl w:val="0"/>
          <w:numId w:val="54"/>
        </w:numPr>
      </w:pPr>
      <w:r w:rsidRPr="002B65BD">
        <w:t>Medium term - within 6 months</w:t>
      </w:r>
    </w:p>
    <w:p w14:paraId="7F573432" w14:textId="366CFD96" w:rsidR="00E83264" w:rsidRPr="002B65BD" w:rsidRDefault="00E83264" w:rsidP="00BB1388">
      <w:pPr>
        <w:pStyle w:val="ListParagraph"/>
        <w:ind w:left="360"/>
      </w:pPr>
      <w:r w:rsidRPr="002B65BD">
        <w:t>This is an action that needs longer to implement but is still a serv</w:t>
      </w:r>
      <w:r w:rsidR="00626D15" w:rsidRPr="002B65BD">
        <w:t>ice priority as it may exclude d</w:t>
      </w:r>
      <w:r w:rsidRPr="002B65BD">
        <w:t>isabled women from using the service.</w:t>
      </w:r>
    </w:p>
    <w:p w14:paraId="4F7A6237" w14:textId="77777777" w:rsidR="00E83264" w:rsidRPr="002B65BD" w:rsidRDefault="00E83264" w:rsidP="0077150A">
      <w:pPr>
        <w:pStyle w:val="ListParagraph"/>
        <w:numPr>
          <w:ilvl w:val="0"/>
          <w:numId w:val="54"/>
        </w:numPr>
      </w:pPr>
      <w:r w:rsidRPr="002B65BD">
        <w:t xml:space="preserve">Long term - 1 year </w:t>
      </w:r>
    </w:p>
    <w:p w14:paraId="75233AC4" w14:textId="1AD8E0E3" w:rsidR="00E83264" w:rsidRPr="002B65BD" w:rsidRDefault="00E83264" w:rsidP="00BB1388">
      <w:pPr>
        <w:pStyle w:val="ListParagraph"/>
        <w:ind w:left="360"/>
      </w:pPr>
      <w:r w:rsidRPr="002B65BD">
        <w:t xml:space="preserve">These are actions that need considerable planning such as training for staff or changes to a property to make it more accessible. </w:t>
      </w:r>
    </w:p>
    <w:p w14:paraId="0B2F0FF7" w14:textId="77777777" w:rsidR="00E83264" w:rsidRPr="002B65BD" w:rsidRDefault="00E83264">
      <w:pPr>
        <w:sectPr w:rsidR="00E83264" w:rsidRPr="002B65BD" w:rsidSect="00E83264">
          <w:headerReference w:type="even" r:id="rId17"/>
          <w:footerReference w:type="even" r:id="rId18"/>
          <w:headerReference w:type="first" r:id="rId19"/>
          <w:footerReference w:type="first" r:id="rId20"/>
          <w:pgSz w:w="16838" w:h="11906" w:orient="landscape"/>
          <w:pgMar w:top="1440" w:right="1440" w:bottom="1440" w:left="1440" w:header="708" w:footer="708" w:gutter="0"/>
          <w:cols w:space="708"/>
          <w:docGrid w:linePitch="381"/>
        </w:sectPr>
      </w:pPr>
    </w:p>
    <w:p w14:paraId="6735A786" w14:textId="292CE752" w:rsidR="007820F0" w:rsidRPr="002B65BD" w:rsidRDefault="007820F0" w:rsidP="00C86C29">
      <w:pPr>
        <w:pStyle w:val="Heading1"/>
        <w:rPr>
          <w:lang w:val="en-GB"/>
        </w:rPr>
      </w:pPr>
      <w:bookmarkStart w:id="15" w:name="_Toc2953129"/>
      <w:r w:rsidRPr="002B65BD">
        <w:rPr>
          <w:lang w:val="en-GB"/>
        </w:rPr>
        <w:lastRenderedPageBreak/>
        <w:t>3. Self-</w:t>
      </w:r>
      <w:r w:rsidR="007C5C11" w:rsidRPr="002B65BD">
        <w:rPr>
          <w:lang w:val="en-GB"/>
        </w:rPr>
        <w:t>a</w:t>
      </w:r>
      <w:r w:rsidRPr="002B65BD">
        <w:rPr>
          <w:lang w:val="en-GB"/>
        </w:rPr>
        <w:t xml:space="preserve">ssessment </w:t>
      </w:r>
      <w:r w:rsidR="007C5C11" w:rsidRPr="002B65BD">
        <w:rPr>
          <w:lang w:val="en-GB"/>
        </w:rPr>
        <w:t>t</w:t>
      </w:r>
      <w:r w:rsidRPr="002B65BD">
        <w:rPr>
          <w:lang w:val="en-GB"/>
        </w:rPr>
        <w:t>emplates</w:t>
      </w:r>
      <w:bookmarkEnd w:id="15"/>
    </w:p>
    <w:p w14:paraId="000D7D7D" w14:textId="2BCCBAF7" w:rsidR="00E83264" w:rsidRPr="002B65BD" w:rsidRDefault="00E83264" w:rsidP="007820F0">
      <w:pPr>
        <w:pStyle w:val="Heading2"/>
        <w:rPr>
          <w:lang w:val="en-GB"/>
        </w:rPr>
      </w:pPr>
      <w:bookmarkStart w:id="16" w:name="_Toc2953130"/>
      <w:r w:rsidRPr="002B65BD">
        <w:rPr>
          <w:lang w:val="en-GB"/>
        </w:rPr>
        <w:t xml:space="preserve">3.1 Administration and </w:t>
      </w:r>
      <w:r w:rsidR="007C5C11" w:rsidRPr="002B65BD">
        <w:rPr>
          <w:lang w:val="en-GB"/>
        </w:rPr>
        <w:t>p</w:t>
      </w:r>
      <w:r w:rsidRPr="002B65BD">
        <w:rPr>
          <w:lang w:val="en-GB"/>
        </w:rPr>
        <w:t>rocesses</w:t>
      </w:r>
      <w:bookmarkEnd w:id="16"/>
      <w:r w:rsidRPr="002B65BD">
        <w:rPr>
          <w:lang w:val="en-GB"/>
        </w:rPr>
        <w:t xml:space="preserve"> </w:t>
      </w:r>
    </w:p>
    <w:p w14:paraId="0D31DB34" w14:textId="70E44CA4" w:rsidR="00E83264" w:rsidRPr="002B65BD" w:rsidRDefault="00E83264" w:rsidP="00E83264">
      <w:r w:rsidRPr="002B65BD">
        <w:t>Use th</w:t>
      </w:r>
      <w:r w:rsidR="007820F0" w:rsidRPr="002B65BD">
        <w:t>ese</w:t>
      </w:r>
      <w:r w:rsidRPr="002B65BD">
        <w:t xml:space="preserve"> self-assessment template</w:t>
      </w:r>
      <w:r w:rsidR="00AE70EC" w:rsidRPr="002B65BD">
        <w:t>s</w:t>
      </w:r>
      <w:r w:rsidRPr="002B65BD">
        <w:t xml:space="preserve"> to evaluate how accessible your service</w:t>
      </w:r>
      <w:r w:rsidR="007820F0" w:rsidRPr="002B65BD">
        <w:t xml:space="preserve"> </w:t>
      </w:r>
      <w:r w:rsidR="001B7305" w:rsidRPr="002B65BD">
        <w:t>administration</w:t>
      </w:r>
      <w:r w:rsidRPr="002B65BD">
        <w:t xml:space="preserve"> and processes are for </w:t>
      </w:r>
      <w:r w:rsidR="00DC7051" w:rsidRPr="002B65BD">
        <w:t>disabled</w:t>
      </w:r>
      <w:r w:rsidRPr="002B65BD">
        <w:t xml:space="preserve"> women.</w:t>
      </w:r>
      <w:r w:rsidR="00085D14" w:rsidRPr="002B65BD">
        <w:t xml:space="preserve"> </w:t>
      </w:r>
      <w:r w:rsidRPr="002B65BD">
        <w:t>Remember to complete your action plan with short, medium and long term changes and improvements.</w:t>
      </w:r>
    </w:p>
    <w:p w14:paraId="0F7A2294" w14:textId="77777777" w:rsidR="00BB1388" w:rsidRPr="002B65BD" w:rsidRDefault="00BB1388" w:rsidP="00E83264"/>
    <w:p w14:paraId="0F7E7982" w14:textId="7B6A801C" w:rsidR="00E83264" w:rsidRPr="002B65BD" w:rsidRDefault="00847940" w:rsidP="007820F0">
      <w:pPr>
        <w:pStyle w:val="Heading3"/>
        <w:rPr>
          <w:lang w:val="en-GB"/>
        </w:rPr>
      </w:pPr>
      <w:r w:rsidRPr="002B65BD">
        <w:rPr>
          <w:lang w:val="en-GB"/>
        </w:rPr>
        <w:t xml:space="preserve">3.1.1 </w:t>
      </w:r>
      <w:r w:rsidR="00E83264" w:rsidRPr="002B65BD">
        <w:rPr>
          <w:lang w:val="en-GB"/>
        </w:rPr>
        <w:t xml:space="preserve">Asking the right questions </w:t>
      </w:r>
    </w:p>
    <w:tbl>
      <w:tblPr>
        <w:tblStyle w:val="TableGrid"/>
        <w:tblW w:w="5000" w:type="pct"/>
        <w:tblLook w:val="04A0" w:firstRow="1" w:lastRow="0" w:firstColumn="1" w:lastColumn="0" w:noHBand="0" w:noVBand="1"/>
      </w:tblPr>
      <w:tblGrid>
        <w:gridCol w:w="4582"/>
        <w:gridCol w:w="1820"/>
        <w:gridCol w:w="5975"/>
        <w:gridCol w:w="1571"/>
      </w:tblGrid>
      <w:tr w:rsidR="00E83264" w:rsidRPr="002B65BD" w14:paraId="2A185DAE" w14:textId="77777777" w:rsidTr="00ED1160">
        <w:trPr>
          <w:cantSplit/>
          <w:trHeight w:val="992"/>
        </w:trPr>
        <w:tc>
          <w:tcPr>
            <w:tcW w:w="1643" w:type="pct"/>
          </w:tcPr>
          <w:p w14:paraId="02083072" w14:textId="77777777" w:rsidR="00E83264" w:rsidRPr="002B65BD" w:rsidRDefault="00E83264" w:rsidP="00E83264">
            <w:pPr>
              <w:rPr>
                <w:b/>
              </w:rPr>
            </w:pPr>
            <w:r w:rsidRPr="002B65BD">
              <w:rPr>
                <w:b/>
              </w:rPr>
              <w:t>Criteria</w:t>
            </w:r>
          </w:p>
        </w:tc>
        <w:tc>
          <w:tcPr>
            <w:tcW w:w="652" w:type="pct"/>
          </w:tcPr>
          <w:p w14:paraId="0F372C15" w14:textId="77777777" w:rsidR="00E83264" w:rsidRPr="002B65BD" w:rsidRDefault="00E83264" w:rsidP="00E83264">
            <w:pPr>
              <w:rPr>
                <w:b/>
              </w:rPr>
            </w:pPr>
            <w:r w:rsidRPr="002B65BD">
              <w:rPr>
                <w:b/>
              </w:rPr>
              <w:t>Self-assessment score</w:t>
            </w:r>
          </w:p>
        </w:tc>
        <w:tc>
          <w:tcPr>
            <w:tcW w:w="2142" w:type="pct"/>
          </w:tcPr>
          <w:p w14:paraId="52A2CA9E" w14:textId="77777777" w:rsidR="00E83264" w:rsidRPr="002B65BD" w:rsidRDefault="00E83264" w:rsidP="00E83264">
            <w:pPr>
              <w:rPr>
                <w:b/>
              </w:rPr>
            </w:pPr>
            <w:r w:rsidRPr="002B65BD">
              <w:rPr>
                <w:b/>
              </w:rPr>
              <w:t>Action required</w:t>
            </w:r>
          </w:p>
        </w:tc>
        <w:tc>
          <w:tcPr>
            <w:tcW w:w="563" w:type="pct"/>
          </w:tcPr>
          <w:p w14:paraId="4A43E797" w14:textId="77777777" w:rsidR="00E83264" w:rsidRPr="002B65BD" w:rsidRDefault="00E83264" w:rsidP="00E83264">
            <w:pPr>
              <w:rPr>
                <w:b/>
              </w:rPr>
            </w:pPr>
            <w:r w:rsidRPr="002B65BD">
              <w:rPr>
                <w:b/>
              </w:rPr>
              <w:t>Timescale</w:t>
            </w:r>
          </w:p>
        </w:tc>
      </w:tr>
      <w:tr w:rsidR="00ED1160" w:rsidRPr="002B65BD" w14:paraId="1E34F311" w14:textId="77777777" w:rsidTr="00ED1160">
        <w:trPr>
          <w:trHeight w:val="992"/>
        </w:trPr>
        <w:tc>
          <w:tcPr>
            <w:tcW w:w="1643" w:type="pct"/>
          </w:tcPr>
          <w:p w14:paraId="392D6FB3" w14:textId="1A0154C8" w:rsidR="00ED1160" w:rsidRPr="002B65BD" w:rsidRDefault="00ED1160" w:rsidP="00ED1160">
            <w:r w:rsidRPr="002B65BD">
              <w:t xml:space="preserve">Do all staff know what the legal definition of a </w:t>
            </w:r>
            <w:r w:rsidR="00DC7051" w:rsidRPr="002B65BD">
              <w:t>disabled</w:t>
            </w:r>
            <w:r w:rsidRPr="002B65BD">
              <w:t xml:space="preserve"> person is? (found in the Equality Act 2010)</w:t>
            </w:r>
          </w:p>
        </w:tc>
        <w:tc>
          <w:tcPr>
            <w:tcW w:w="652" w:type="pct"/>
          </w:tcPr>
          <w:p w14:paraId="1F2308C9" w14:textId="77777777" w:rsidR="00ED1160" w:rsidRPr="002B65BD" w:rsidRDefault="00ED1160" w:rsidP="00ED1160"/>
        </w:tc>
        <w:tc>
          <w:tcPr>
            <w:tcW w:w="2142" w:type="pct"/>
          </w:tcPr>
          <w:p w14:paraId="1E14C9EF" w14:textId="77777777" w:rsidR="00ED1160" w:rsidRPr="002B65BD" w:rsidRDefault="00ED1160" w:rsidP="00ED1160"/>
        </w:tc>
        <w:tc>
          <w:tcPr>
            <w:tcW w:w="563" w:type="pct"/>
          </w:tcPr>
          <w:p w14:paraId="1E93912B" w14:textId="77777777" w:rsidR="00ED1160" w:rsidRPr="002B65BD" w:rsidRDefault="00ED1160" w:rsidP="00ED1160"/>
        </w:tc>
      </w:tr>
      <w:tr w:rsidR="00ED1160" w:rsidRPr="002B65BD" w14:paraId="4EC1CF5F" w14:textId="77777777" w:rsidTr="00ED1160">
        <w:trPr>
          <w:trHeight w:val="992"/>
        </w:trPr>
        <w:tc>
          <w:tcPr>
            <w:tcW w:w="1643" w:type="pct"/>
          </w:tcPr>
          <w:p w14:paraId="2CE3D9B8" w14:textId="77777777" w:rsidR="00ED1160" w:rsidRPr="002B65BD" w:rsidRDefault="00ED1160" w:rsidP="00ED1160">
            <w:r w:rsidRPr="002B65BD">
              <w:t>Do you ask if someone has an impairment or long term health condition?</w:t>
            </w:r>
          </w:p>
        </w:tc>
        <w:tc>
          <w:tcPr>
            <w:tcW w:w="652" w:type="pct"/>
          </w:tcPr>
          <w:p w14:paraId="3C24255C" w14:textId="77777777" w:rsidR="00ED1160" w:rsidRPr="002B65BD" w:rsidRDefault="00ED1160" w:rsidP="00ED1160"/>
        </w:tc>
        <w:tc>
          <w:tcPr>
            <w:tcW w:w="2142" w:type="pct"/>
          </w:tcPr>
          <w:p w14:paraId="51BA1921" w14:textId="77777777" w:rsidR="00ED1160" w:rsidRPr="002B65BD" w:rsidRDefault="00ED1160" w:rsidP="00ED1160"/>
        </w:tc>
        <w:tc>
          <w:tcPr>
            <w:tcW w:w="563" w:type="pct"/>
          </w:tcPr>
          <w:p w14:paraId="6B62F79A" w14:textId="77777777" w:rsidR="00ED1160" w:rsidRPr="002B65BD" w:rsidRDefault="00ED1160" w:rsidP="00ED1160"/>
        </w:tc>
      </w:tr>
      <w:tr w:rsidR="00ED1160" w:rsidRPr="002B65BD" w14:paraId="355BC262" w14:textId="77777777" w:rsidTr="00ED1160">
        <w:trPr>
          <w:trHeight w:val="992"/>
        </w:trPr>
        <w:tc>
          <w:tcPr>
            <w:tcW w:w="1643" w:type="pct"/>
          </w:tcPr>
          <w:p w14:paraId="0AEEAC61" w14:textId="77777777" w:rsidR="00ED1160" w:rsidRPr="002B65BD" w:rsidRDefault="00ED1160" w:rsidP="00ED1160">
            <w:r w:rsidRPr="002B65BD">
              <w:t xml:space="preserve">Do you ask what would make it easier for someone to access your services? </w:t>
            </w:r>
          </w:p>
        </w:tc>
        <w:tc>
          <w:tcPr>
            <w:tcW w:w="652" w:type="pct"/>
          </w:tcPr>
          <w:p w14:paraId="0157BB91" w14:textId="77777777" w:rsidR="00ED1160" w:rsidRPr="002B65BD" w:rsidRDefault="00ED1160" w:rsidP="00ED1160"/>
        </w:tc>
        <w:tc>
          <w:tcPr>
            <w:tcW w:w="2142" w:type="pct"/>
          </w:tcPr>
          <w:p w14:paraId="1DC3513E" w14:textId="77777777" w:rsidR="00ED1160" w:rsidRPr="002B65BD" w:rsidRDefault="00ED1160" w:rsidP="00ED1160"/>
        </w:tc>
        <w:tc>
          <w:tcPr>
            <w:tcW w:w="563" w:type="pct"/>
          </w:tcPr>
          <w:p w14:paraId="69106767" w14:textId="77777777" w:rsidR="00ED1160" w:rsidRPr="002B65BD" w:rsidRDefault="00ED1160" w:rsidP="00ED1160"/>
        </w:tc>
      </w:tr>
      <w:tr w:rsidR="00E83264" w:rsidRPr="002B65BD" w14:paraId="4EDEDBCE" w14:textId="77777777" w:rsidTr="00ED1160">
        <w:trPr>
          <w:cantSplit/>
          <w:trHeight w:val="992"/>
        </w:trPr>
        <w:tc>
          <w:tcPr>
            <w:tcW w:w="1643" w:type="pct"/>
          </w:tcPr>
          <w:p w14:paraId="03CE9D2E" w14:textId="77777777" w:rsidR="00E83264" w:rsidRPr="002B65BD" w:rsidRDefault="00E83264" w:rsidP="00E83264">
            <w:r w:rsidRPr="002B65BD">
              <w:t>Do you ask and record any communication access needs people have?</w:t>
            </w:r>
          </w:p>
        </w:tc>
        <w:tc>
          <w:tcPr>
            <w:tcW w:w="652" w:type="pct"/>
          </w:tcPr>
          <w:p w14:paraId="28708D55" w14:textId="77777777" w:rsidR="00E83264" w:rsidRPr="002B65BD" w:rsidRDefault="00E83264" w:rsidP="00E83264"/>
        </w:tc>
        <w:tc>
          <w:tcPr>
            <w:tcW w:w="2142" w:type="pct"/>
          </w:tcPr>
          <w:p w14:paraId="00EAC263" w14:textId="77777777" w:rsidR="00E83264" w:rsidRPr="002B65BD" w:rsidRDefault="00E83264" w:rsidP="00E83264"/>
        </w:tc>
        <w:tc>
          <w:tcPr>
            <w:tcW w:w="563" w:type="pct"/>
          </w:tcPr>
          <w:p w14:paraId="492FEE89" w14:textId="77777777" w:rsidR="00E83264" w:rsidRPr="002B65BD" w:rsidRDefault="00E83264" w:rsidP="00E83264"/>
        </w:tc>
      </w:tr>
      <w:tr w:rsidR="00E83264" w:rsidRPr="002B65BD" w14:paraId="7C877AA4" w14:textId="77777777" w:rsidTr="00ED1160">
        <w:trPr>
          <w:cantSplit/>
          <w:trHeight w:val="992"/>
        </w:trPr>
        <w:tc>
          <w:tcPr>
            <w:tcW w:w="1643" w:type="pct"/>
          </w:tcPr>
          <w:p w14:paraId="56A35190" w14:textId="77777777" w:rsidR="00E83264" w:rsidRPr="002B65BD" w:rsidRDefault="00E83264" w:rsidP="00E83264">
            <w:r w:rsidRPr="002B65BD">
              <w:lastRenderedPageBreak/>
              <w:t>Do you ask and record any physical access needs people have?</w:t>
            </w:r>
          </w:p>
        </w:tc>
        <w:tc>
          <w:tcPr>
            <w:tcW w:w="652" w:type="pct"/>
          </w:tcPr>
          <w:p w14:paraId="527CF873" w14:textId="77777777" w:rsidR="00E83264" w:rsidRPr="002B65BD" w:rsidRDefault="00E83264" w:rsidP="00E83264"/>
        </w:tc>
        <w:tc>
          <w:tcPr>
            <w:tcW w:w="2142" w:type="pct"/>
          </w:tcPr>
          <w:p w14:paraId="1F542647" w14:textId="77777777" w:rsidR="00E83264" w:rsidRPr="002B65BD" w:rsidRDefault="00E83264" w:rsidP="00E83264"/>
        </w:tc>
        <w:tc>
          <w:tcPr>
            <w:tcW w:w="563" w:type="pct"/>
          </w:tcPr>
          <w:p w14:paraId="7A4D24BE" w14:textId="77777777" w:rsidR="00E83264" w:rsidRPr="002B65BD" w:rsidRDefault="00E83264" w:rsidP="00E83264"/>
        </w:tc>
      </w:tr>
      <w:tr w:rsidR="00E83264" w:rsidRPr="002B65BD" w14:paraId="692B3B7F" w14:textId="77777777" w:rsidTr="00ED1160">
        <w:trPr>
          <w:cantSplit/>
          <w:trHeight w:val="992"/>
        </w:trPr>
        <w:tc>
          <w:tcPr>
            <w:tcW w:w="1643" w:type="pct"/>
          </w:tcPr>
          <w:p w14:paraId="04C20217" w14:textId="77777777" w:rsidR="00E83264" w:rsidRPr="002B65BD" w:rsidRDefault="00E83264" w:rsidP="00E83264">
            <w:r w:rsidRPr="002B65BD">
              <w:t>Is this information recorded and referred to each time that person is contacted?</w:t>
            </w:r>
          </w:p>
        </w:tc>
        <w:tc>
          <w:tcPr>
            <w:tcW w:w="652" w:type="pct"/>
          </w:tcPr>
          <w:p w14:paraId="21D6E8FA" w14:textId="77777777" w:rsidR="00E83264" w:rsidRPr="002B65BD" w:rsidRDefault="00E83264" w:rsidP="00E83264"/>
        </w:tc>
        <w:tc>
          <w:tcPr>
            <w:tcW w:w="2142" w:type="pct"/>
          </w:tcPr>
          <w:p w14:paraId="4CB47046" w14:textId="77777777" w:rsidR="00E83264" w:rsidRPr="002B65BD" w:rsidRDefault="00E83264" w:rsidP="00E83264"/>
        </w:tc>
        <w:tc>
          <w:tcPr>
            <w:tcW w:w="563" w:type="pct"/>
          </w:tcPr>
          <w:p w14:paraId="414402C6" w14:textId="77777777" w:rsidR="00E83264" w:rsidRPr="002B65BD" w:rsidRDefault="00E83264" w:rsidP="00E83264"/>
        </w:tc>
      </w:tr>
      <w:tr w:rsidR="00E83264" w:rsidRPr="002B65BD" w14:paraId="3B5BC4B8" w14:textId="77777777" w:rsidTr="00ED1160">
        <w:trPr>
          <w:cantSplit/>
          <w:trHeight w:val="317"/>
        </w:trPr>
        <w:tc>
          <w:tcPr>
            <w:tcW w:w="1643" w:type="pct"/>
          </w:tcPr>
          <w:p w14:paraId="3A96619C" w14:textId="77777777" w:rsidR="00E83264" w:rsidRPr="002B65BD" w:rsidRDefault="00E83264" w:rsidP="00E83264">
            <w:pPr>
              <w:rPr>
                <w:b/>
              </w:rPr>
            </w:pPr>
            <w:r w:rsidRPr="002B65BD">
              <w:rPr>
                <w:b/>
              </w:rPr>
              <w:t>Your score</w:t>
            </w:r>
          </w:p>
        </w:tc>
        <w:tc>
          <w:tcPr>
            <w:tcW w:w="652" w:type="pct"/>
          </w:tcPr>
          <w:p w14:paraId="362B7BC8" w14:textId="77777777" w:rsidR="00E83264" w:rsidRPr="002B65BD" w:rsidRDefault="00E83264" w:rsidP="00E83264">
            <w:pPr>
              <w:rPr>
                <w:b/>
              </w:rPr>
            </w:pPr>
          </w:p>
        </w:tc>
        <w:tc>
          <w:tcPr>
            <w:tcW w:w="2142" w:type="pct"/>
          </w:tcPr>
          <w:p w14:paraId="3D3886E4" w14:textId="77777777" w:rsidR="00E83264" w:rsidRPr="002B65BD" w:rsidRDefault="00E83264" w:rsidP="00E83264">
            <w:pPr>
              <w:rPr>
                <w:b/>
              </w:rPr>
            </w:pPr>
          </w:p>
        </w:tc>
        <w:tc>
          <w:tcPr>
            <w:tcW w:w="563" w:type="pct"/>
          </w:tcPr>
          <w:p w14:paraId="3C9BAD7F" w14:textId="77777777" w:rsidR="00E83264" w:rsidRPr="002B65BD" w:rsidRDefault="00E83264" w:rsidP="00E83264">
            <w:pPr>
              <w:rPr>
                <w:b/>
              </w:rPr>
            </w:pPr>
          </w:p>
        </w:tc>
      </w:tr>
      <w:tr w:rsidR="00E83264" w:rsidRPr="002B65BD" w14:paraId="0271A04B" w14:textId="77777777" w:rsidTr="00ED1160">
        <w:trPr>
          <w:cantSplit/>
          <w:trHeight w:val="317"/>
        </w:trPr>
        <w:tc>
          <w:tcPr>
            <w:tcW w:w="1643" w:type="pct"/>
          </w:tcPr>
          <w:p w14:paraId="4A9689AE" w14:textId="77777777" w:rsidR="00E83264" w:rsidRPr="002B65BD" w:rsidRDefault="00E83264" w:rsidP="00E83264">
            <w:pPr>
              <w:rPr>
                <w:b/>
              </w:rPr>
            </w:pPr>
            <w:r w:rsidRPr="002B65BD">
              <w:rPr>
                <w:b/>
              </w:rPr>
              <w:t>Target score</w:t>
            </w:r>
          </w:p>
        </w:tc>
        <w:tc>
          <w:tcPr>
            <w:tcW w:w="652" w:type="pct"/>
          </w:tcPr>
          <w:p w14:paraId="0C2CB2F4" w14:textId="5427DE6C" w:rsidR="00E83264" w:rsidRPr="002B65BD" w:rsidRDefault="001E08B5" w:rsidP="003B7FCA">
            <w:pPr>
              <w:jc w:val="center"/>
              <w:rPr>
                <w:b/>
              </w:rPr>
            </w:pPr>
            <w:r w:rsidRPr="002B65BD">
              <w:rPr>
                <w:b/>
              </w:rPr>
              <w:t>24</w:t>
            </w:r>
          </w:p>
        </w:tc>
        <w:tc>
          <w:tcPr>
            <w:tcW w:w="2142" w:type="pct"/>
          </w:tcPr>
          <w:p w14:paraId="29D9ECD8" w14:textId="77777777" w:rsidR="00E83264" w:rsidRPr="002B65BD" w:rsidRDefault="00E83264" w:rsidP="00E83264">
            <w:pPr>
              <w:rPr>
                <w:b/>
              </w:rPr>
            </w:pPr>
          </w:p>
        </w:tc>
        <w:tc>
          <w:tcPr>
            <w:tcW w:w="563" w:type="pct"/>
          </w:tcPr>
          <w:p w14:paraId="285FE8C5" w14:textId="77777777" w:rsidR="00E83264" w:rsidRPr="002B65BD" w:rsidRDefault="00E83264" w:rsidP="00E83264">
            <w:pPr>
              <w:rPr>
                <w:b/>
              </w:rPr>
            </w:pPr>
          </w:p>
        </w:tc>
      </w:tr>
    </w:tbl>
    <w:p w14:paraId="5C1EFEBD" w14:textId="77777777" w:rsidR="00E83264" w:rsidRPr="002B65BD" w:rsidRDefault="00E83264" w:rsidP="00E83264"/>
    <w:p w14:paraId="2C1F79EC" w14:textId="137714AF" w:rsidR="00E83264" w:rsidRPr="002B65BD" w:rsidRDefault="00847940" w:rsidP="007820F0">
      <w:pPr>
        <w:pStyle w:val="Heading3"/>
        <w:rPr>
          <w:lang w:val="en-GB"/>
        </w:rPr>
      </w:pPr>
      <w:r w:rsidRPr="002B65BD">
        <w:rPr>
          <w:lang w:val="en-GB"/>
        </w:rPr>
        <w:t>3.1.2</w:t>
      </w:r>
      <w:r w:rsidR="00E83264" w:rsidRPr="002B65BD">
        <w:rPr>
          <w:lang w:val="en-GB"/>
        </w:rPr>
        <w:t xml:space="preserve"> Contact and appointments  </w:t>
      </w:r>
    </w:p>
    <w:tbl>
      <w:tblPr>
        <w:tblStyle w:val="TableGrid"/>
        <w:tblW w:w="5000" w:type="pct"/>
        <w:tblLook w:val="04A0" w:firstRow="1" w:lastRow="0" w:firstColumn="1" w:lastColumn="0" w:noHBand="0" w:noVBand="1"/>
      </w:tblPr>
      <w:tblGrid>
        <w:gridCol w:w="4581"/>
        <w:gridCol w:w="1820"/>
        <w:gridCol w:w="5976"/>
        <w:gridCol w:w="1571"/>
      </w:tblGrid>
      <w:tr w:rsidR="00E83264" w:rsidRPr="002B65BD" w14:paraId="13FD1B87" w14:textId="77777777" w:rsidTr="003B7FCA">
        <w:trPr>
          <w:trHeight w:val="992"/>
        </w:trPr>
        <w:tc>
          <w:tcPr>
            <w:tcW w:w="1750" w:type="pct"/>
          </w:tcPr>
          <w:p w14:paraId="4E95145F" w14:textId="77777777" w:rsidR="00E83264" w:rsidRPr="002B65BD" w:rsidRDefault="00E83264" w:rsidP="00E83264">
            <w:pPr>
              <w:rPr>
                <w:b/>
              </w:rPr>
            </w:pPr>
            <w:r w:rsidRPr="002B65BD">
              <w:rPr>
                <w:b/>
              </w:rPr>
              <w:t>Criteria</w:t>
            </w:r>
          </w:p>
        </w:tc>
        <w:tc>
          <w:tcPr>
            <w:tcW w:w="500" w:type="pct"/>
          </w:tcPr>
          <w:p w14:paraId="483B5ED9" w14:textId="77777777" w:rsidR="00E83264" w:rsidRPr="002B65BD" w:rsidRDefault="00E83264" w:rsidP="00E83264">
            <w:pPr>
              <w:rPr>
                <w:b/>
              </w:rPr>
            </w:pPr>
            <w:r w:rsidRPr="002B65BD">
              <w:rPr>
                <w:b/>
              </w:rPr>
              <w:t>Self-assessment score</w:t>
            </w:r>
          </w:p>
        </w:tc>
        <w:tc>
          <w:tcPr>
            <w:tcW w:w="2250" w:type="pct"/>
          </w:tcPr>
          <w:p w14:paraId="28B2789C" w14:textId="77777777" w:rsidR="00E83264" w:rsidRPr="002B65BD" w:rsidRDefault="00E83264" w:rsidP="00E83264">
            <w:pPr>
              <w:rPr>
                <w:b/>
              </w:rPr>
            </w:pPr>
            <w:r w:rsidRPr="002B65BD">
              <w:rPr>
                <w:b/>
              </w:rPr>
              <w:t>Action required</w:t>
            </w:r>
          </w:p>
        </w:tc>
        <w:tc>
          <w:tcPr>
            <w:tcW w:w="500" w:type="pct"/>
          </w:tcPr>
          <w:p w14:paraId="61C9C0FA" w14:textId="77777777" w:rsidR="00E83264" w:rsidRPr="002B65BD" w:rsidRDefault="00E83264" w:rsidP="00E83264">
            <w:pPr>
              <w:rPr>
                <w:b/>
              </w:rPr>
            </w:pPr>
            <w:r w:rsidRPr="002B65BD">
              <w:rPr>
                <w:b/>
              </w:rPr>
              <w:t>Timescale</w:t>
            </w:r>
          </w:p>
        </w:tc>
      </w:tr>
      <w:tr w:rsidR="00E83264" w:rsidRPr="002B65BD" w14:paraId="4E3F2F4B" w14:textId="77777777" w:rsidTr="003B7FCA">
        <w:trPr>
          <w:trHeight w:val="992"/>
        </w:trPr>
        <w:tc>
          <w:tcPr>
            <w:tcW w:w="1750" w:type="pct"/>
          </w:tcPr>
          <w:p w14:paraId="0DCC60B7" w14:textId="5EFE9299" w:rsidR="00E83264" w:rsidRPr="002B65BD" w:rsidRDefault="00E83264" w:rsidP="00BA23DA">
            <w:r w:rsidRPr="002B65BD">
              <w:t xml:space="preserve">If someone cannot use a telephone </w:t>
            </w:r>
            <w:r w:rsidR="007745E2" w:rsidRPr="002B65BD">
              <w:t xml:space="preserve">to contact your service </w:t>
            </w:r>
            <w:r w:rsidRPr="002B65BD">
              <w:t>is there an alternative?</w:t>
            </w:r>
          </w:p>
        </w:tc>
        <w:tc>
          <w:tcPr>
            <w:tcW w:w="500" w:type="pct"/>
          </w:tcPr>
          <w:p w14:paraId="74A70473" w14:textId="77777777" w:rsidR="00E83264" w:rsidRPr="002B65BD" w:rsidRDefault="00E83264" w:rsidP="00E83264"/>
        </w:tc>
        <w:tc>
          <w:tcPr>
            <w:tcW w:w="2250" w:type="pct"/>
          </w:tcPr>
          <w:p w14:paraId="4662A3EB" w14:textId="77777777" w:rsidR="00E83264" w:rsidRPr="002B65BD" w:rsidRDefault="00E83264" w:rsidP="00E83264"/>
        </w:tc>
        <w:tc>
          <w:tcPr>
            <w:tcW w:w="500" w:type="pct"/>
          </w:tcPr>
          <w:p w14:paraId="513736D3" w14:textId="77777777" w:rsidR="00E83264" w:rsidRPr="002B65BD" w:rsidRDefault="00E83264" w:rsidP="00E83264"/>
        </w:tc>
      </w:tr>
      <w:tr w:rsidR="00E83264" w:rsidRPr="002B65BD" w14:paraId="4D8D0DAD" w14:textId="77777777" w:rsidTr="00BA23DA">
        <w:trPr>
          <w:trHeight w:val="567"/>
        </w:trPr>
        <w:tc>
          <w:tcPr>
            <w:tcW w:w="1750" w:type="pct"/>
          </w:tcPr>
          <w:p w14:paraId="2C05259D" w14:textId="19063B35" w:rsidR="00E83264" w:rsidRPr="002B65BD" w:rsidRDefault="00E83264" w:rsidP="00BA23DA">
            <w:r w:rsidRPr="002B65BD">
              <w:t xml:space="preserve">Do you have a </w:t>
            </w:r>
            <w:r w:rsidR="00FF1DFE" w:rsidRPr="002B65BD">
              <w:t>text</w:t>
            </w:r>
            <w:r w:rsidR="001B7305" w:rsidRPr="002B65BD">
              <w:t>phone</w:t>
            </w:r>
            <w:r w:rsidRPr="002B65BD">
              <w:t xml:space="preserve"> that staff know how to use?</w:t>
            </w:r>
          </w:p>
        </w:tc>
        <w:tc>
          <w:tcPr>
            <w:tcW w:w="500" w:type="pct"/>
          </w:tcPr>
          <w:p w14:paraId="5C80CF2D" w14:textId="77777777" w:rsidR="00E83264" w:rsidRPr="002B65BD" w:rsidRDefault="00E83264" w:rsidP="00E83264"/>
        </w:tc>
        <w:tc>
          <w:tcPr>
            <w:tcW w:w="2250" w:type="pct"/>
          </w:tcPr>
          <w:p w14:paraId="5498D4B4" w14:textId="77777777" w:rsidR="00E83264" w:rsidRPr="002B65BD" w:rsidRDefault="00E83264" w:rsidP="00E83264"/>
        </w:tc>
        <w:tc>
          <w:tcPr>
            <w:tcW w:w="500" w:type="pct"/>
          </w:tcPr>
          <w:p w14:paraId="0624D1B0" w14:textId="77777777" w:rsidR="00E83264" w:rsidRPr="002B65BD" w:rsidRDefault="00E83264" w:rsidP="00E83264"/>
        </w:tc>
      </w:tr>
      <w:tr w:rsidR="00E83264" w:rsidRPr="002B65BD" w14:paraId="059F77D5" w14:textId="77777777" w:rsidTr="00BA23DA">
        <w:trPr>
          <w:trHeight w:val="567"/>
        </w:trPr>
        <w:tc>
          <w:tcPr>
            <w:tcW w:w="1750" w:type="pct"/>
          </w:tcPr>
          <w:p w14:paraId="729D58BF" w14:textId="0CDD46B6" w:rsidR="00E83264" w:rsidRPr="002B65BD" w:rsidRDefault="00E83264" w:rsidP="00BA23DA">
            <w:r w:rsidRPr="002B65BD">
              <w:t>Can you offer flexibility about the time of appointments?</w:t>
            </w:r>
          </w:p>
        </w:tc>
        <w:tc>
          <w:tcPr>
            <w:tcW w:w="500" w:type="pct"/>
          </w:tcPr>
          <w:p w14:paraId="19628190" w14:textId="77777777" w:rsidR="00E83264" w:rsidRPr="002B65BD" w:rsidRDefault="00E83264" w:rsidP="00E83264"/>
        </w:tc>
        <w:tc>
          <w:tcPr>
            <w:tcW w:w="2250" w:type="pct"/>
          </w:tcPr>
          <w:p w14:paraId="7311339F" w14:textId="77777777" w:rsidR="00E83264" w:rsidRPr="002B65BD" w:rsidRDefault="00E83264" w:rsidP="00E83264"/>
        </w:tc>
        <w:tc>
          <w:tcPr>
            <w:tcW w:w="500" w:type="pct"/>
          </w:tcPr>
          <w:p w14:paraId="75F65172" w14:textId="77777777" w:rsidR="00E83264" w:rsidRPr="002B65BD" w:rsidRDefault="00E83264" w:rsidP="00E83264"/>
        </w:tc>
      </w:tr>
      <w:tr w:rsidR="00ED1160" w:rsidRPr="002B65BD" w14:paraId="6C6C259E" w14:textId="77777777" w:rsidTr="003B7FCA">
        <w:trPr>
          <w:trHeight w:val="992"/>
        </w:trPr>
        <w:tc>
          <w:tcPr>
            <w:tcW w:w="1750" w:type="pct"/>
          </w:tcPr>
          <w:p w14:paraId="2E7A264A" w14:textId="795E5D07" w:rsidR="00ED1160" w:rsidRPr="002B65BD" w:rsidRDefault="00ED1160" w:rsidP="00E83264">
            <w:r w:rsidRPr="002B65BD">
              <w:t>Can you offer telephone appointments for those unable to leave their home</w:t>
            </w:r>
            <w:r w:rsidR="00255906" w:rsidRPr="002B65BD">
              <w:t>?</w:t>
            </w:r>
          </w:p>
        </w:tc>
        <w:tc>
          <w:tcPr>
            <w:tcW w:w="500" w:type="pct"/>
          </w:tcPr>
          <w:p w14:paraId="1F1B9E5B" w14:textId="77777777" w:rsidR="00ED1160" w:rsidRPr="002B65BD" w:rsidRDefault="00ED1160" w:rsidP="00E83264"/>
        </w:tc>
        <w:tc>
          <w:tcPr>
            <w:tcW w:w="2250" w:type="pct"/>
          </w:tcPr>
          <w:p w14:paraId="0196C8C0" w14:textId="77777777" w:rsidR="00ED1160" w:rsidRPr="002B65BD" w:rsidRDefault="00ED1160" w:rsidP="00E83264"/>
        </w:tc>
        <w:tc>
          <w:tcPr>
            <w:tcW w:w="500" w:type="pct"/>
          </w:tcPr>
          <w:p w14:paraId="10A0305D" w14:textId="77777777" w:rsidR="00ED1160" w:rsidRPr="002B65BD" w:rsidRDefault="00ED1160" w:rsidP="00E83264"/>
        </w:tc>
      </w:tr>
      <w:tr w:rsidR="00E83264" w:rsidRPr="002B65BD" w14:paraId="68731E1E" w14:textId="77777777" w:rsidTr="003B7FCA">
        <w:trPr>
          <w:trHeight w:val="317"/>
        </w:trPr>
        <w:tc>
          <w:tcPr>
            <w:tcW w:w="1750" w:type="pct"/>
          </w:tcPr>
          <w:p w14:paraId="51C4CBC4" w14:textId="77777777" w:rsidR="00E83264" w:rsidRPr="002B65BD" w:rsidRDefault="00E83264" w:rsidP="00E83264">
            <w:pPr>
              <w:rPr>
                <w:b/>
              </w:rPr>
            </w:pPr>
            <w:r w:rsidRPr="002B65BD">
              <w:rPr>
                <w:b/>
              </w:rPr>
              <w:t>Your score</w:t>
            </w:r>
          </w:p>
        </w:tc>
        <w:tc>
          <w:tcPr>
            <w:tcW w:w="500" w:type="pct"/>
          </w:tcPr>
          <w:p w14:paraId="05CA108C" w14:textId="77777777" w:rsidR="00E83264" w:rsidRPr="002B65BD" w:rsidRDefault="00E83264" w:rsidP="00E83264">
            <w:pPr>
              <w:rPr>
                <w:b/>
              </w:rPr>
            </w:pPr>
          </w:p>
        </w:tc>
        <w:tc>
          <w:tcPr>
            <w:tcW w:w="2250" w:type="pct"/>
          </w:tcPr>
          <w:p w14:paraId="33E98561" w14:textId="77777777" w:rsidR="00E83264" w:rsidRPr="002B65BD" w:rsidRDefault="00E83264" w:rsidP="00E83264">
            <w:pPr>
              <w:rPr>
                <w:b/>
              </w:rPr>
            </w:pPr>
          </w:p>
        </w:tc>
        <w:tc>
          <w:tcPr>
            <w:tcW w:w="500" w:type="pct"/>
          </w:tcPr>
          <w:p w14:paraId="20AEAEC2" w14:textId="77777777" w:rsidR="00E83264" w:rsidRPr="002B65BD" w:rsidRDefault="00E83264" w:rsidP="00E83264">
            <w:pPr>
              <w:rPr>
                <w:b/>
              </w:rPr>
            </w:pPr>
          </w:p>
        </w:tc>
      </w:tr>
      <w:tr w:rsidR="00E83264" w:rsidRPr="002B65BD" w14:paraId="2AD5933C" w14:textId="77777777" w:rsidTr="003B7FCA">
        <w:trPr>
          <w:trHeight w:val="317"/>
        </w:trPr>
        <w:tc>
          <w:tcPr>
            <w:tcW w:w="1750" w:type="pct"/>
          </w:tcPr>
          <w:p w14:paraId="23575658" w14:textId="77777777" w:rsidR="00E83264" w:rsidRPr="002B65BD" w:rsidRDefault="00E83264" w:rsidP="00E83264">
            <w:pPr>
              <w:rPr>
                <w:b/>
              </w:rPr>
            </w:pPr>
            <w:r w:rsidRPr="002B65BD">
              <w:rPr>
                <w:b/>
              </w:rPr>
              <w:t>Target score</w:t>
            </w:r>
          </w:p>
        </w:tc>
        <w:tc>
          <w:tcPr>
            <w:tcW w:w="500" w:type="pct"/>
          </w:tcPr>
          <w:p w14:paraId="68982198" w14:textId="7A01B6F3" w:rsidR="00E83264" w:rsidRPr="002B65BD" w:rsidRDefault="001E08B5" w:rsidP="003B7FCA">
            <w:pPr>
              <w:jc w:val="center"/>
              <w:rPr>
                <w:b/>
              </w:rPr>
            </w:pPr>
            <w:r w:rsidRPr="002B65BD">
              <w:rPr>
                <w:b/>
              </w:rPr>
              <w:t>1</w:t>
            </w:r>
            <w:r w:rsidR="00ED1160" w:rsidRPr="002B65BD">
              <w:rPr>
                <w:b/>
              </w:rPr>
              <w:t>6</w:t>
            </w:r>
          </w:p>
        </w:tc>
        <w:tc>
          <w:tcPr>
            <w:tcW w:w="2250" w:type="pct"/>
          </w:tcPr>
          <w:p w14:paraId="2F4DA3D4" w14:textId="77777777" w:rsidR="00E83264" w:rsidRPr="002B65BD" w:rsidRDefault="00E83264" w:rsidP="00E83264">
            <w:pPr>
              <w:rPr>
                <w:b/>
              </w:rPr>
            </w:pPr>
          </w:p>
        </w:tc>
        <w:tc>
          <w:tcPr>
            <w:tcW w:w="500" w:type="pct"/>
          </w:tcPr>
          <w:p w14:paraId="5092CD2A" w14:textId="77777777" w:rsidR="00E83264" w:rsidRPr="002B65BD" w:rsidRDefault="00E83264" w:rsidP="00E83264">
            <w:pPr>
              <w:rPr>
                <w:b/>
              </w:rPr>
            </w:pPr>
          </w:p>
        </w:tc>
      </w:tr>
    </w:tbl>
    <w:p w14:paraId="290B295C" w14:textId="3ECF8CEA" w:rsidR="00E83264" w:rsidRPr="002B65BD" w:rsidRDefault="00847940" w:rsidP="007820F0">
      <w:pPr>
        <w:pStyle w:val="Heading3"/>
        <w:rPr>
          <w:lang w:val="en-GB"/>
        </w:rPr>
      </w:pPr>
      <w:r w:rsidRPr="002B65BD">
        <w:rPr>
          <w:lang w:val="en-GB"/>
        </w:rPr>
        <w:lastRenderedPageBreak/>
        <w:t>3.1.3</w:t>
      </w:r>
      <w:r w:rsidR="00E83264" w:rsidRPr="002B65BD">
        <w:rPr>
          <w:lang w:val="en-GB"/>
        </w:rPr>
        <w:t xml:space="preserve"> Networks for support</w:t>
      </w:r>
    </w:p>
    <w:tbl>
      <w:tblPr>
        <w:tblStyle w:val="TableGrid"/>
        <w:tblW w:w="0" w:type="auto"/>
        <w:tblLook w:val="04A0" w:firstRow="1" w:lastRow="0" w:firstColumn="1" w:lastColumn="0" w:noHBand="0" w:noVBand="1"/>
      </w:tblPr>
      <w:tblGrid>
        <w:gridCol w:w="4581"/>
        <w:gridCol w:w="1820"/>
        <w:gridCol w:w="5976"/>
        <w:gridCol w:w="1571"/>
      </w:tblGrid>
      <w:tr w:rsidR="00E83264" w:rsidRPr="002B65BD" w14:paraId="52E1CA7A" w14:textId="77777777" w:rsidTr="003B7FCA">
        <w:tc>
          <w:tcPr>
            <w:tcW w:w="1750" w:type="pct"/>
          </w:tcPr>
          <w:p w14:paraId="2C3E6CB0" w14:textId="77777777" w:rsidR="00E83264" w:rsidRPr="002B65BD" w:rsidRDefault="00E83264" w:rsidP="00E83264">
            <w:pPr>
              <w:rPr>
                <w:b/>
              </w:rPr>
            </w:pPr>
            <w:r w:rsidRPr="002B65BD">
              <w:rPr>
                <w:b/>
              </w:rPr>
              <w:t>Criteria</w:t>
            </w:r>
          </w:p>
        </w:tc>
        <w:tc>
          <w:tcPr>
            <w:tcW w:w="500" w:type="pct"/>
          </w:tcPr>
          <w:p w14:paraId="71DC739A" w14:textId="77777777" w:rsidR="00E83264" w:rsidRPr="002B65BD" w:rsidRDefault="00E83264" w:rsidP="00E83264">
            <w:pPr>
              <w:rPr>
                <w:b/>
              </w:rPr>
            </w:pPr>
            <w:r w:rsidRPr="002B65BD">
              <w:rPr>
                <w:b/>
              </w:rPr>
              <w:t>Self-assessment score</w:t>
            </w:r>
          </w:p>
        </w:tc>
        <w:tc>
          <w:tcPr>
            <w:tcW w:w="2250" w:type="pct"/>
          </w:tcPr>
          <w:p w14:paraId="314BC8B7" w14:textId="77777777" w:rsidR="00E83264" w:rsidRPr="002B65BD" w:rsidRDefault="00E83264" w:rsidP="00E83264">
            <w:pPr>
              <w:rPr>
                <w:b/>
              </w:rPr>
            </w:pPr>
            <w:r w:rsidRPr="002B65BD">
              <w:rPr>
                <w:b/>
              </w:rPr>
              <w:t>Action required</w:t>
            </w:r>
          </w:p>
        </w:tc>
        <w:tc>
          <w:tcPr>
            <w:tcW w:w="500" w:type="pct"/>
          </w:tcPr>
          <w:p w14:paraId="435FF25E" w14:textId="77777777" w:rsidR="00E83264" w:rsidRPr="002B65BD" w:rsidRDefault="00E83264" w:rsidP="00E83264">
            <w:pPr>
              <w:rPr>
                <w:b/>
              </w:rPr>
            </w:pPr>
            <w:r w:rsidRPr="002B65BD">
              <w:rPr>
                <w:b/>
              </w:rPr>
              <w:t>Timescale</w:t>
            </w:r>
          </w:p>
        </w:tc>
      </w:tr>
      <w:tr w:rsidR="00E83264" w:rsidRPr="002B65BD" w14:paraId="50CE7698" w14:textId="77777777" w:rsidTr="003B7FCA">
        <w:tc>
          <w:tcPr>
            <w:tcW w:w="1750" w:type="pct"/>
          </w:tcPr>
          <w:p w14:paraId="3B218B5A" w14:textId="77777777" w:rsidR="00E83264" w:rsidRPr="002B65BD" w:rsidRDefault="00E83264" w:rsidP="00E83264">
            <w:r w:rsidRPr="002B65BD">
              <w:t xml:space="preserve">Have you identified staff with particular disability skills and knowledge that can be used when needed? </w:t>
            </w:r>
          </w:p>
        </w:tc>
        <w:tc>
          <w:tcPr>
            <w:tcW w:w="500" w:type="pct"/>
          </w:tcPr>
          <w:p w14:paraId="10EBDE27" w14:textId="77777777" w:rsidR="00E83264" w:rsidRPr="002B65BD" w:rsidRDefault="00E83264" w:rsidP="00E83264"/>
        </w:tc>
        <w:tc>
          <w:tcPr>
            <w:tcW w:w="2250" w:type="pct"/>
          </w:tcPr>
          <w:p w14:paraId="43B64B92" w14:textId="77777777" w:rsidR="00E83264" w:rsidRPr="002B65BD" w:rsidRDefault="00E83264" w:rsidP="00E83264"/>
        </w:tc>
        <w:tc>
          <w:tcPr>
            <w:tcW w:w="500" w:type="pct"/>
          </w:tcPr>
          <w:p w14:paraId="437DEBDE" w14:textId="77777777" w:rsidR="00E83264" w:rsidRPr="002B65BD" w:rsidRDefault="00E83264" w:rsidP="00E83264"/>
        </w:tc>
      </w:tr>
      <w:tr w:rsidR="00E83264" w:rsidRPr="002B65BD" w14:paraId="53E3E255" w14:textId="77777777" w:rsidTr="003B7FCA">
        <w:tc>
          <w:tcPr>
            <w:tcW w:w="1750" w:type="pct"/>
          </w:tcPr>
          <w:p w14:paraId="1BA881FC" w14:textId="3354216D" w:rsidR="00E83264" w:rsidRPr="002B65BD" w:rsidRDefault="00E83264" w:rsidP="00E83264">
            <w:r w:rsidRPr="002B65BD">
              <w:t>Are you connected with your local DDPO</w:t>
            </w:r>
            <w:r w:rsidR="00ED1160" w:rsidRPr="002B65BD">
              <w:t>*</w:t>
            </w:r>
            <w:r w:rsidRPr="002B65BD">
              <w:t xml:space="preserve"> for advice and information sharing?</w:t>
            </w:r>
          </w:p>
        </w:tc>
        <w:tc>
          <w:tcPr>
            <w:tcW w:w="500" w:type="pct"/>
          </w:tcPr>
          <w:p w14:paraId="2A8F4F14" w14:textId="77777777" w:rsidR="00E83264" w:rsidRPr="002B65BD" w:rsidRDefault="00E83264" w:rsidP="00E83264"/>
        </w:tc>
        <w:tc>
          <w:tcPr>
            <w:tcW w:w="2250" w:type="pct"/>
          </w:tcPr>
          <w:p w14:paraId="56D98463" w14:textId="77777777" w:rsidR="00E83264" w:rsidRPr="002B65BD" w:rsidRDefault="00E83264" w:rsidP="00E83264"/>
        </w:tc>
        <w:tc>
          <w:tcPr>
            <w:tcW w:w="500" w:type="pct"/>
          </w:tcPr>
          <w:p w14:paraId="71B8A6CC" w14:textId="77777777" w:rsidR="00E83264" w:rsidRPr="002B65BD" w:rsidRDefault="00E83264" w:rsidP="00E83264"/>
        </w:tc>
      </w:tr>
      <w:tr w:rsidR="00E83264" w:rsidRPr="002B65BD" w14:paraId="567AFC26" w14:textId="77777777" w:rsidTr="003B7FCA">
        <w:tc>
          <w:tcPr>
            <w:tcW w:w="1750" w:type="pct"/>
          </w:tcPr>
          <w:p w14:paraId="686ECB64" w14:textId="77777777" w:rsidR="00E83264" w:rsidRPr="002B65BD" w:rsidRDefault="00E83264" w:rsidP="00E83264">
            <w:r w:rsidRPr="002B65BD">
              <w:t>Have you connected with Adult services in your local authority for equipment loans etc.?</w:t>
            </w:r>
          </w:p>
        </w:tc>
        <w:tc>
          <w:tcPr>
            <w:tcW w:w="500" w:type="pct"/>
          </w:tcPr>
          <w:p w14:paraId="7D7DA679" w14:textId="77777777" w:rsidR="00E83264" w:rsidRPr="002B65BD" w:rsidRDefault="00E83264" w:rsidP="00E83264"/>
        </w:tc>
        <w:tc>
          <w:tcPr>
            <w:tcW w:w="2250" w:type="pct"/>
          </w:tcPr>
          <w:p w14:paraId="5868666B" w14:textId="77777777" w:rsidR="00E83264" w:rsidRPr="002B65BD" w:rsidRDefault="00E83264" w:rsidP="00E83264"/>
        </w:tc>
        <w:tc>
          <w:tcPr>
            <w:tcW w:w="500" w:type="pct"/>
          </w:tcPr>
          <w:p w14:paraId="382DF774" w14:textId="77777777" w:rsidR="00E83264" w:rsidRPr="002B65BD" w:rsidRDefault="00E83264" w:rsidP="00E83264"/>
        </w:tc>
      </w:tr>
      <w:tr w:rsidR="00E83264" w:rsidRPr="002B65BD" w14:paraId="57BCF7EB" w14:textId="77777777" w:rsidTr="003B7FCA">
        <w:tc>
          <w:tcPr>
            <w:tcW w:w="1750" w:type="pct"/>
          </w:tcPr>
          <w:p w14:paraId="472823EF" w14:textId="4D4D7D3D" w:rsidR="00E83264" w:rsidRPr="002B65BD" w:rsidRDefault="00E83264" w:rsidP="00E83264">
            <w:r w:rsidRPr="002B65BD">
              <w:t xml:space="preserve">Have you connected with the local Fire Service who can provide safety equipment for people with hearing </w:t>
            </w:r>
            <w:r w:rsidR="00085D14" w:rsidRPr="002B65BD">
              <w:t>impairments</w:t>
            </w:r>
            <w:r w:rsidR="009C3988" w:rsidRPr="002B65BD">
              <w:t xml:space="preserve"> and general fire safety support</w:t>
            </w:r>
            <w:r w:rsidRPr="002B65BD">
              <w:t xml:space="preserve">? </w:t>
            </w:r>
          </w:p>
        </w:tc>
        <w:tc>
          <w:tcPr>
            <w:tcW w:w="500" w:type="pct"/>
          </w:tcPr>
          <w:p w14:paraId="69F75167" w14:textId="77777777" w:rsidR="00E83264" w:rsidRPr="002B65BD" w:rsidRDefault="00E83264" w:rsidP="00E83264"/>
        </w:tc>
        <w:tc>
          <w:tcPr>
            <w:tcW w:w="2250" w:type="pct"/>
          </w:tcPr>
          <w:p w14:paraId="4FFAC47E" w14:textId="77777777" w:rsidR="00E83264" w:rsidRPr="002B65BD" w:rsidRDefault="00E83264" w:rsidP="00E83264"/>
        </w:tc>
        <w:tc>
          <w:tcPr>
            <w:tcW w:w="500" w:type="pct"/>
          </w:tcPr>
          <w:p w14:paraId="6250FB13" w14:textId="77777777" w:rsidR="00E83264" w:rsidRPr="002B65BD" w:rsidRDefault="00E83264" w:rsidP="00E83264"/>
        </w:tc>
      </w:tr>
      <w:tr w:rsidR="00E83264" w:rsidRPr="002B65BD" w14:paraId="3061D636" w14:textId="77777777" w:rsidTr="003B7FCA">
        <w:tc>
          <w:tcPr>
            <w:tcW w:w="1750" w:type="pct"/>
          </w:tcPr>
          <w:p w14:paraId="077FE16B" w14:textId="77777777" w:rsidR="00E83264" w:rsidRPr="002B65BD" w:rsidRDefault="00E83264" w:rsidP="00E83264">
            <w:pPr>
              <w:rPr>
                <w:b/>
              </w:rPr>
            </w:pPr>
            <w:r w:rsidRPr="002B65BD">
              <w:rPr>
                <w:b/>
              </w:rPr>
              <w:t>Your score</w:t>
            </w:r>
          </w:p>
        </w:tc>
        <w:tc>
          <w:tcPr>
            <w:tcW w:w="500" w:type="pct"/>
          </w:tcPr>
          <w:p w14:paraId="4FF780B0" w14:textId="77777777" w:rsidR="00E83264" w:rsidRPr="002B65BD" w:rsidRDefault="00E83264" w:rsidP="00E83264">
            <w:pPr>
              <w:rPr>
                <w:b/>
              </w:rPr>
            </w:pPr>
          </w:p>
        </w:tc>
        <w:tc>
          <w:tcPr>
            <w:tcW w:w="2250" w:type="pct"/>
          </w:tcPr>
          <w:p w14:paraId="6510D054" w14:textId="77777777" w:rsidR="00E83264" w:rsidRPr="002B65BD" w:rsidRDefault="00E83264" w:rsidP="00E83264">
            <w:pPr>
              <w:rPr>
                <w:b/>
              </w:rPr>
            </w:pPr>
          </w:p>
        </w:tc>
        <w:tc>
          <w:tcPr>
            <w:tcW w:w="500" w:type="pct"/>
          </w:tcPr>
          <w:p w14:paraId="51151209" w14:textId="77777777" w:rsidR="00E83264" w:rsidRPr="002B65BD" w:rsidRDefault="00E83264" w:rsidP="00E83264">
            <w:pPr>
              <w:rPr>
                <w:b/>
              </w:rPr>
            </w:pPr>
          </w:p>
        </w:tc>
      </w:tr>
      <w:tr w:rsidR="00E83264" w:rsidRPr="002B65BD" w14:paraId="51950574" w14:textId="77777777" w:rsidTr="003B7FCA">
        <w:tc>
          <w:tcPr>
            <w:tcW w:w="1750" w:type="pct"/>
          </w:tcPr>
          <w:p w14:paraId="3463A185" w14:textId="77777777" w:rsidR="00E83264" w:rsidRPr="002B65BD" w:rsidRDefault="00E83264" w:rsidP="00E83264">
            <w:pPr>
              <w:rPr>
                <w:b/>
              </w:rPr>
            </w:pPr>
            <w:r w:rsidRPr="002B65BD">
              <w:rPr>
                <w:b/>
              </w:rPr>
              <w:t>Target score</w:t>
            </w:r>
          </w:p>
        </w:tc>
        <w:tc>
          <w:tcPr>
            <w:tcW w:w="500" w:type="pct"/>
          </w:tcPr>
          <w:p w14:paraId="6D38453A" w14:textId="77777777" w:rsidR="00E83264" w:rsidRPr="002B65BD" w:rsidRDefault="00E83264" w:rsidP="003B7FCA">
            <w:pPr>
              <w:jc w:val="center"/>
              <w:rPr>
                <w:b/>
              </w:rPr>
            </w:pPr>
            <w:r w:rsidRPr="002B65BD">
              <w:rPr>
                <w:b/>
              </w:rPr>
              <w:t>16</w:t>
            </w:r>
          </w:p>
        </w:tc>
        <w:tc>
          <w:tcPr>
            <w:tcW w:w="2250" w:type="pct"/>
          </w:tcPr>
          <w:p w14:paraId="22C4C113" w14:textId="77777777" w:rsidR="00E83264" w:rsidRPr="002B65BD" w:rsidRDefault="00E83264" w:rsidP="00E83264">
            <w:pPr>
              <w:rPr>
                <w:b/>
              </w:rPr>
            </w:pPr>
          </w:p>
        </w:tc>
        <w:tc>
          <w:tcPr>
            <w:tcW w:w="500" w:type="pct"/>
          </w:tcPr>
          <w:p w14:paraId="712FCB3E" w14:textId="77777777" w:rsidR="00E83264" w:rsidRPr="002B65BD" w:rsidRDefault="00E83264" w:rsidP="00E83264">
            <w:pPr>
              <w:rPr>
                <w:b/>
              </w:rPr>
            </w:pPr>
          </w:p>
        </w:tc>
      </w:tr>
    </w:tbl>
    <w:p w14:paraId="33323505" w14:textId="48FE512A" w:rsidR="00E83264" w:rsidRPr="002B65BD" w:rsidRDefault="00ED1160">
      <w:pPr>
        <w:sectPr w:rsidR="00E83264" w:rsidRPr="002B65BD" w:rsidSect="00BA23DA">
          <w:headerReference w:type="even" r:id="rId21"/>
          <w:headerReference w:type="default" r:id="rId22"/>
          <w:footerReference w:type="even" r:id="rId23"/>
          <w:headerReference w:type="first" r:id="rId24"/>
          <w:footerReference w:type="first" r:id="rId25"/>
          <w:pgSz w:w="16838" w:h="11906" w:orient="landscape"/>
          <w:pgMar w:top="1440" w:right="1440" w:bottom="1440" w:left="1440" w:header="227" w:footer="567" w:gutter="0"/>
          <w:cols w:space="708"/>
          <w:docGrid w:linePitch="381"/>
        </w:sectPr>
      </w:pPr>
      <w:r w:rsidRPr="002B65BD">
        <w:t>*DDPO – Deaf and Disabled Pe</w:t>
      </w:r>
      <w:r w:rsidR="00467B35" w:rsidRPr="002B65BD">
        <w:t>ople</w:t>
      </w:r>
      <w:r w:rsidRPr="002B65BD">
        <w:t xml:space="preserve">’s Organisation </w:t>
      </w:r>
    </w:p>
    <w:p w14:paraId="30AB5ED0" w14:textId="41084261" w:rsidR="00E83264" w:rsidRPr="002B65BD" w:rsidRDefault="00E83264" w:rsidP="007820F0">
      <w:pPr>
        <w:pStyle w:val="Heading2"/>
        <w:rPr>
          <w:lang w:val="en-GB"/>
        </w:rPr>
      </w:pPr>
      <w:bookmarkStart w:id="17" w:name="_Toc2953131"/>
      <w:r w:rsidRPr="002B65BD">
        <w:rPr>
          <w:lang w:val="en-GB"/>
        </w:rPr>
        <w:lastRenderedPageBreak/>
        <w:t>3.</w:t>
      </w:r>
      <w:r w:rsidR="00ED1160" w:rsidRPr="002B65BD">
        <w:rPr>
          <w:lang w:val="en-GB"/>
        </w:rPr>
        <w:t>2</w:t>
      </w:r>
      <w:r w:rsidRPr="002B65BD">
        <w:rPr>
          <w:lang w:val="en-GB"/>
        </w:rPr>
        <w:t xml:space="preserve"> Providing accessible information and communications</w:t>
      </w:r>
      <w:bookmarkEnd w:id="17"/>
      <w:r w:rsidRPr="002B65BD">
        <w:rPr>
          <w:lang w:val="en-GB"/>
        </w:rPr>
        <w:t xml:space="preserve"> </w:t>
      </w:r>
    </w:p>
    <w:p w14:paraId="63CF42BB" w14:textId="6157634F" w:rsidR="00E83264" w:rsidRDefault="00E83264" w:rsidP="00E83264">
      <w:r w:rsidRPr="002B65BD">
        <w:t xml:space="preserve">Use this self-assessment template to evaluate how accessible your information and communications are for </w:t>
      </w:r>
      <w:r w:rsidR="00DC7051" w:rsidRPr="002B65BD">
        <w:t>disabled</w:t>
      </w:r>
      <w:r w:rsidRPr="002B65BD">
        <w:t xml:space="preserve"> women. Remember to complete your action plan with short, </w:t>
      </w:r>
      <w:proofErr w:type="gramStart"/>
      <w:r w:rsidRPr="002B65BD">
        <w:t>medium and long term</w:t>
      </w:r>
      <w:proofErr w:type="gramEnd"/>
      <w:r w:rsidRPr="002B65BD">
        <w:t xml:space="preserve"> changes and improvements.</w:t>
      </w:r>
    </w:p>
    <w:p w14:paraId="7089BF4A" w14:textId="77777777" w:rsidR="00BA23DA" w:rsidRPr="002B65BD" w:rsidRDefault="00BA23DA" w:rsidP="00E83264"/>
    <w:p w14:paraId="213FF340" w14:textId="4B797C2D" w:rsidR="00E83264" w:rsidRPr="002B65BD" w:rsidRDefault="00847940" w:rsidP="007820F0">
      <w:pPr>
        <w:pStyle w:val="Heading3"/>
        <w:rPr>
          <w:lang w:val="en-GB"/>
        </w:rPr>
      </w:pPr>
      <w:r w:rsidRPr="002B65BD">
        <w:rPr>
          <w:lang w:val="en-GB"/>
        </w:rPr>
        <w:t>3.2.1</w:t>
      </w:r>
      <w:r w:rsidR="00E83264" w:rsidRPr="002B65BD">
        <w:rPr>
          <w:lang w:val="en-GB"/>
        </w:rPr>
        <w:t xml:space="preserve"> Commitment to diversity and inclusion</w:t>
      </w:r>
    </w:p>
    <w:tbl>
      <w:tblPr>
        <w:tblStyle w:val="TableGrid"/>
        <w:tblW w:w="5000" w:type="pct"/>
        <w:tblLook w:val="04A0" w:firstRow="1" w:lastRow="0" w:firstColumn="1" w:lastColumn="0" w:noHBand="0" w:noVBand="1"/>
      </w:tblPr>
      <w:tblGrid>
        <w:gridCol w:w="4582"/>
        <w:gridCol w:w="1820"/>
        <w:gridCol w:w="5975"/>
        <w:gridCol w:w="1571"/>
      </w:tblGrid>
      <w:tr w:rsidR="00E83264" w:rsidRPr="002B65BD" w14:paraId="7BCAD57F" w14:textId="77777777" w:rsidTr="009B00DE">
        <w:trPr>
          <w:cantSplit/>
          <w:trHeight w:val="992"/>
        </w:trPr>
        <w:tc>
          <w:tcPr>
            <w:tcW w:w="1642" w:type="pct"/>
          </w:tcPr>
          <w:p w14:paraId="2D63A6A2" w14:textId="77777777" w:rsidR="00E83264" w:rsidRPr="002B65BD" w:rsidRDefault="00E83264" w:rsidP="00E83264">
            <w:pPr>
              <w:rPr>
                <w:b/>
              </w:rPr>
            </w:pPr>
            <w:r w:rsidRPr="002B65BD">
              <w:rPr>
                <w:b/>
              </w:rPr>
              <w:t>Criteria</w:t>
            </w:r>
          </w:p>
        </w:tc>
        <w:tc>
          <w:tcPr>
            <w:tcW w:w="652" w:type="pct"/>
          </w:tcPr>
          <w:p w14:paraId="62FC5A29" w14:textId="77777777" w:rsidR="00E83264" w:rsidRPr="002B65BD" w:rsidRDefault="00E83264" w:rsidP="00E83264">
            <w:pPr>
              <w:rPr>
                <w:b/>
              </w:rPr>
            </w:pPr>
            <w:r w:rsidRPr="002B65BD">
              <w:rPr>
                <w:b/>
              </w:rPr>
              <w:t>Self-assessment score</w:t>
            </w:r>
          </w:p>
        </w:tc>
        <w:tc>
          <w:tcPr>
            <w:tcW w:w="2142" w:type="pct"/>
          </w:tcPr>
          <w:p w14:paraId="061BB169" w14:textId="77777777" w:rsidR="00E83264" w:rsidRPr="002B65BD" w:rsidRDefault="00E83264" w:rsidP="00E83264">
            <w:pPr>
              <w:rPr>
                <w:b/>
              </w:rPr>
            </w:pPr>
            <w:r w:rsidRPr="002B65BD">
              <w:rPr>
                <w:b/>
              </w:rPr>
              <w:t>Action required</w:t>
            </w:r>
          </w:p>
        </w:tc>
        <w:tc>
          <w:tcPr>
            <w:tcW w:w="563" w:type="pct"/>
          </w:tcPr>
          <w:p w14:paraId="6F71CCCD" w14:textId="77777777" w:rsidR="00E83264" w:rsidRPr="002B65BD" w:rsidRDefault="00E83264" w:rsidP="00E83264">
            <w:pPr>
              <w:rPr>
                <w:b/>
              </w:rPr>
            </w:pPr>
            <w:r w:rsidRPr="002B65BD">
              <w:rPr>
                <w:b/>
              </w:rPr>
              <w:t>Timescale</w:t>
            </w:r>
          </w:p>
        </w:tc>
      </w:tr>
      <w:tr w:rsidR="00E83264" w:rsidRPr="002B65BD" w14:paraId="4AA0FC05" w14:textId="77777777" w:rsidTr="00BA23DA">
        <w:trPr>
          <w:cantSplit/>
          <w:trHeight w:val="567"/>
        </w:trPr>
        <w:tc>
          <w:tcPr>
            <w:tcW w:w="1642" w:type="pct"/>
          </w:tcPr>
          <w:p w14:paraId="11C119A5" w14:textId="77777777" w:rsidR="00E83264" w:rsidRDefault="00E83264" w:rsidP="00E83264">
            <w:r w:rsidRPr="002B65BD">
              <w:t>Do you have a diversity statement that is prominently displayed?</w:t>
            </w:r>
          </w:p>
          <w:p w14:paraId="12388E53" w14:textId="6F7C61CE" w:rsidR="00BA23DA" w:rsidRPr="002B65BD" w:rsidRDefault="00BA23DA" w:rsidP="00E83264"/>
        </w:tc>
        <w:tc>
          <w:tcPr>
            <w:tcW w:w="652" w:type="pct"/>
          </w:tcPr>
          <w:p w14:paraId="1EB8B0DD" w14:textId="77777777" w:rsidR="00E83264" w:rsidRPr="002B65BD" w:rsidRDefault="00E83264" w:rsidP="00E83264"/>
        </w:tc>
        <w:tc>
          <w:tcPr>
            <w:tcW w:w="2142" w:type="pct"/>
          </w:tcPr>
          <w:p w14:paraId="2E65D64B" w14:textId="77777777" w:rsidR="00E83264" w:rsidRPr="002B65BD" w:rsidRDefault="00E83264" w:rsidP="00E83264"/>
        </w:tc>
        <w:tc>
          <w:tcPr>
            <w:tcW w:w="563" w:type="pct"/>
          </w:tcPr>
          <w:p w14:paraId="13DAC414" w14:textId="77777777" w:rsidR="00E83264" w:rsidRPr="002B65BD" w:rsidRDefault="00E83264" w:rsidP="00E83264"/>
        </w:tc>
      </w:tr>
      <w:tr w:rsidR="00E83264" w:rsidRPr="002B65BD" w14:paraId="025B5456" w14:textId="77777777" w:rsidTr="009B00DE">
        <w:trPr>
          <w:cantSplit/>
          <w:trHeight w:val="992"/>
        </w:trPr>
        <w:tc>
          <w:tcPr>
            <w:tcW w:w="1642" w:type="pct"/>
          </w:tcPr>
          <w:p w14:paraId="1CF133F8" w14:textId="0276CC97" w:rsidR="00E83264" w:rsidRPr="002B65BD" w:rsidRDefault="00E83264" w:rsidP="00E83264">
            <w:r w:rsidRPr="002B65BD">
              <w:t>Do you have a diversity and inclusion service standard commitment</w:t>
            </w:r>
            <w:r w:rsidR="00531D81" w:rsidRPr="002B65BD">
              <w:t>?</w:t>
            </w:r>
            <w:r w:rsidRPr="002B65BD">
              <w:t xml:space="preserve"> </w:t>
            </w:r>
            <w:r w:rsidRPr="00BA23DA">
              <w:t>(</w:t>
            </w:r>
            <w:r w:rsidR="00BA23DA">
              <w:t xml:space="preserve">see </w:t>
            </w:r>
            <w:r w:rsidRPr="00BA23DA">
              <w:t>example in this toolkit)</w:t>
            </w:r>
          </w:p>
        </w:tc>
        <w:tc>
          <w:tcPr>
            <w:tcW w:w="652" w:type="pct"/>
          </w:tcPr>
          <w:p w14:paraId="6C637700" w14:textId="77777777" w:rsidR="00E83264" w:rsidRPr="002B65BD" w:rsidRDefault="00E83264" w:rsidP="00E83264"/>
        </w:tc>
        <w:tc>
          <w:tcPr>
            <w:tcW w:w="2142" w:type="pct"/>
          </w:tcPr>
          <w:p w14:paraId="3ED926E6" w14:textId="77777777" w:rsidR="00E83264" w:rsidRPr="002B65BD" w:rsidRDefault="00E83264" w:rsidP="00E83264"/>
        </w:tc>
        <w:tc>
          <w:tcPr>
            <w:tcW w:w="563" w:type="pct"/>
          </w:tcPr>
          <w:p w14:paraId="2BB60E9D" w14:textId="77777777" w:rsidR="00E83264" w:rsidRPr="002B65BD" w:rsidRDefault="00E83264" w:rsidP="00E83264"/>
        </w:tc>
      </w:tr>
      <w:tr w:rsidR="00E83264" w:rsidRPr="002B65BD" w14:paraId="341791A8" w14:textId="77777777" w:rsidTr="009B00DE">
        <w:trPr>
          <w:cantSplit/>
          <w:trHeight w:val="992"/>
        </w:trPr>
        <w:tc>
          <w:tcPr>
            <w:tcW w:w="1642" w:type="pct"/>
          </w:tcPr>
          <w:p w14:paraId="04BF1CAC" w14:textId="77777777" w:rsidR="00E83264" w:rsidRPr="002B65BD" w:rsidRDefault="00E83264" w:rsidP="00E83264">
            <w:r w:rsidRPr="002B65BD">
              <w:t xml:space="preserve">Do you have frequently asked questions to help people understand? </w:t>
            </w:r>
          </w:p>
        </w:tc>
        <w:tc>
          <w:tcPr>
            <w:tcW w:w="652" w:type="pct"/>
          </w:tcPr>
          <w:p w14:paraId="32BB9328" w14:textId="77777777" w:rsidR="00E83264" w:rsidRPr="002B65BD" w:rsidRDefault="00E83264" w:rsidP="00E83264"/>
        </w:tc>
        <w:tc>
          <w:tcPr>
            <w:tcW w:w="2142" w:type="pct"/>
          </w:tcPr>
          <w:p w14:paraId="6109377E" w14:textId="77777777" w:rsidR="00E83264" w:rsidRPr="002B65BD" w:rsidRDefault="00E83264" w:rsidP="00E83264"/>
        </w:tc>
        <w:tc>
          <w:tcPr>
            <w:tcW w:w="563" w:type="pct"/>
          </w:tcPr>
          <w:p w14:paraId="39A2C2CA" w14:textId="77777777" w:rsidR="00E83264" w:rsidRPr="002B65BD" w:rsidRDefault="00E83264" w:rsidP="00E83264"/>
        </w:tc>
      </w:tr>
      <w:tr w:rsidR="00E83264" w:rsidRPr="002B65BD" w14:paraId="7920455F" w14:textId="77777777" w:rsidTr="009B00DE">
        <w:trPr>
          <w:cantSplit/>
          <w:trHeight w:val="992"/>
        </w:trPr>
        <w:tc>
          <w:tcPr>
            <w:tcW w:w="1642" w:type="pct"/>
          </w:tcPr>
          <w:p w14:paraId="073B9E72" w14:textId="70852AEA" w:rsidR="00E83264" w:rsidRPr="002B65BD" w:rsidRDefault="00E83264" w:rsidP="00E83264">
            <w:r w:rsidRPr="002B65BD">
              <w:t>Do you have a prominent statement offering accessible formats</w:t>
            </w:r>
            <w:r w:rsidR="00531D81" w:rsidRPr="002B65BD">
              <w:t>? (where relevant)</w:t>
            </w:r>
          </w:p>
        </w:tc>
        <w:tc>
          <w:tcPr>
            <w:tcW w:w="652" w:type="pct"/>
          </w:tcPr>
          <w:p w14:paraId="153A28AC" w14:textId="77777777" w:rsidR="00E83264" w:rsidRPr="002B65BD" w:rsidRDefault="00E83264" w:rsidP="00E83264"/>
        </w:tc>
        <w:tc>
          <w:tcPr>
            <w:tcW w:w="2142" w:type="pct"/>
          </w:tcPr>
          <w:p w14:paraId="73371D3B" w14:textId="77777777" w:rsidR="00E83264" w:rsidRPr="002B65BD" w:rsidRDefault="00E83264" w:rsidP="00E83264"/>
        </w:tc>
        <w:tc>
          <w:tcPr>
            <w:tcW w:w="563" w:type="pct"/>
          </w:tcPr>
          <w:p w14:paraId="24695CF7" w14:textId="77777777" w:rsidR="00E83264" w:rsidRPr="002B65BD" w:rsidRDefault="00E83264" w:rsidP="00E83264"/>
        </w:tc>
      </w:tr>
      <w:tr w:rsidR="00E83264" w:rsidRPr="002B65BD" w14:paraId="79BD46CF" w14:textId="77777777" w:rsidTr="009B00DE">
        <w:trPr>
          <w:cantSplit/>
          <w:trHeight w:val="992"/>
        </w:trPr>
        <w:tc>
          <w:tcPr>
            <w:tcW w:w="1642" w:type="pct"/>
          </w:tcPr>
          <w:p w14:paraId="66123EF3" w14:textId="77777777" w:rsidR="00E83264" w:rsidRPr="002B65BD" w:rsidRDefault="00E83264" w:rsidP="00E83264">
            <w:r w:rsidRPr="002B65BD">
              <w:lastRenderedPageBreak/>
              <w:t>Do you offer assistance to complete forms and documentation?</w:t>
            </w:r>
          </w:p>
        </w:tc>
        <w:tc>
          <w:tcPr>
            <w:tcW w:w="652" w:type="pct"/>
          </w:tcPr>
          <w:p w14:paraId="6505F0C7" w14:textId="77777777" w:rsidR="00E83264" w:rsidRPr="002B65BD" w:rsidRDefault="00E83264" w:rsidP="00E83264"/>
        </w:tc>
        <w:tc>
          <w:tcPr>
            <w:tcW w:w="2142" w:type="pct"/>
          </w:tcPr>
          <w:p w14:paraId="2FF2EFD7" w14:textId="77777777" w:rsidR="00E83264" w:rsidRPr="002B65BD" w:rsidRDefault="00E83264" w:rsidP="00E83264"/>
        </w:tc>
        <w:tc>
          <w:tcPr>
            <w:tcW w:w="563" w:type="pct"/>
          </w:tcPr>
          <w:p w14:paraId="15E7D403" w14:textId="77777777" w:rsidR="00E83264" w:rsidRPr="002B65BD" w:rsidRDefault="00E83264" w:rsidP="00E83264"/>
        </w:tc>
      </w:tr>
      <w:tr w:rsidR="00E83264" w:rsidRPr="002B65BD" w14:paraId="4C781B10" w14:textId="77777777" w:rsidTr="009B00DE">
        <w:trPr>
          <w:cantSplit/>
          <w:trHeight w:val="317"/>
        </w:trPr>
        <w:tc>
          <w:tcPr>
            <w:tcW w:w="1642" w:type="pct"/>
          </w:tcPr>
          <w:p w14:paraId="6D527D97" w14:textId="77777777" w:rsidR="00E83264" w:rsidRPr="002B65BD" w:rsidRDefault="00E83264" w:rsidP="00E83264">
            <w:pPr>
              <w:rPr>
                <w:b/>
              </w:rPr>
            </w:pPr>
            <w:r w:rsidRPr="002B65BD">
              <w:rPr>
                <w:b/>
              </w:rPr>
              <w:t>Your score</w:t>
            </w:r>
          </w:p>
        </w:tc>
        <w:tc>
          <w:tcPr>
            <w:tcW w:w="652" w:type="pct"/>
          </w:tcPr>
          <w:p w14:paraId="10A8F694" w14:textId="77777777" w:rsidR="00E83264" w:rsidRPr="002B65BD" w:rsidRDefault="00E83264" w:rsidP="00E83264">
            <w:pPr>
              <w:rPr>
                <w:b/>
              </w:rPr>
            </w:pPr>
          </w:p>
        </w:tc>
        <w:tc>
          <w:tcPr>
            <w:tcW w:w="2142" w:type="pct"/>
          </w:tcPr>
          <w:p w14:paraId="3D0854D2" w14:textId="77777777" w:rsidR="00E83264" w:rsidRPr="002B65BD" w:rsidRDefault="00E83264" w:rsidP="00E83264">
            <w:pPr>
              <w:rPr>
                <w:b/>
              </w:rPr>
            </w:pPr>
          </w:p>
        </w:tc>
        <w:tc>
          <w:tcPr>
            <w:tcW w:w="563" w:type="pct"/>
          </w:tcPr>
          <w:p w14:paraId="03AAD9F4" w14:textId="77777777" w:rsidR="00E83264" w:rsidRPr="002B65BD" w:rsidRDefault="00E83264" w:rsidP="00E83264">
            <w:pPr>
              <w:rPr>
                <w:b/>
              </w:rPr>
            </w:pPr>
          </w:p>
        </w:tc>
      </w:tr>
      <w:tr w:rsidR="00E83264" w:rsidRPr="002B65BD" w14:paraId="65C40958" w14:textId="77777777" w:rsidTr="009B00DE">
        <w:trPr>
          <w:cantSplit/>
          <w:trHeight w:val="317"/>
        </w:trPr>
        <w:tc>
          <w:tcPr>
            <w:tcW w:w="1642" w:type="pct"/>
          </w:tcPr>
          <w:p w14:paraId="36B32235" w14:textId="77777777" w:rsidR="00E83264" w:rsidRPr="002B65BD" w:rsidRDefault="00E83264" w:rsidP="00E83264">
            <w:pPr>
              <w:rPr>
                <w:b/>
              </w:rPr>
            </w:pPr>
            <w:r w:rsidRPr="002B65BD">
              <w:rPr>
                <w:b/>
              </w:rPr>
              <w:t>Target score</w:t>
            </w:r>
          </w:p>
        </w:tc>
        <w:tc>
          <w:tcPr>
            <w:tcW w:w="652" w:type="pct"/>
          </w:tcPr>
          <w:p w14:paraId="11342C97" w14:textId="6BC07B55" w:rsidR="00E83264" w:rsidRPr="002B65BD" w:rsidRDefault="00E83264" w:rsidP="00074CA8">
            <w:pPr>
              <w:jc w:val="center"/>
              <w:rPr>
                <w:b/>
              </w:rPr>
            </w:pPr>
            <w:r w:rsidRPr="002B65BD">
              <w:rPr>
                <w:b/>
              </w:rPr>
              <w:t>2</w:t>
            </w:r>
            <w:r w:rsidR="00761A71" w:rsidRPr="002B65BD">
              <w:rPr>
                <w:b/>
              </w:rPr>
              <w:t>0</w:t>
            </w:r>
          </w:p>
        </w:tc>
        <w:tc>
          <w:tcPr>
            <w:tcW w:w="2142" w:type="pct"/>
          </w:tcPr>
          <w:p w14:paraId="199F4E76" w14:textId="77777777" w:rsidR="00E83264" w:rsidRPr="002B65BD" w:rsidRDefault="00E83264" w:rsidP="00E83264">
            <w:pPr>
              <w:rPr>
                <w:b/>
              </w:rPr>
            </w:pPr>
          </w:p>
        </w:tc>
        <w:tc>
          <w:tcPr>
            <w:tcW w:w="563" w:type="pct"/>
          </w:tcPr>
          <w:p w14:paraId="0F91C1CA" w14:textId="77777777" w:rsidR="00E83264" w:rsidRPr="002B65BD" w:rsidRDefault="00E83264" w:rsidP="00E83264">
            <w:pPr>
              <w:rPr>
                <w:b/>
              </w:rPr>
            </w:pPr>
          </w:p>
        </w:tc>
      </w:tr>
    </w:tbl>
    <w:p w14:paraId="0D51DE2B" w14:textId="77777777" w:rsidR="00BA23DA" w:rsidRDefault="00BA23DA" w:rsidP="00BA23DA"/>
    <w:p w14:paraId="2C220EDE" w14:textId="2293708F" w:rsidR="00E83264" w:rsidRPr="002B65BD" w:rsidRDefault="00847940" w:rsidP="007820F0">
      <w:pPr>
        <w:pStyle w:val="Heading3"/>
        <w:rPr>
          <w:lang w:val="en-GB"/>
        </w:rPr>
      </w:pPr>
      <w:r w:rsidRPr="002B65BD">
        <w:rPr>
          <w:lang w:val="en-GB"/>
        </w:rPr>
        <w:t>3.2.2</w:t>
      </w:r>
      <w:r w:rsidR="00E83264" w:rsidRPr="002B65BD">
        <w:rPr>
          <w:lang w:val="en-GB"/>
        </w:rPr>
        <w:t xml:space="preserve"> Accessible language</w:t>
      </w:r>
    </w:p>
    <w:p w14:paraId="7A9BB7EB" w14:textId="57A0577F" w:rsidR="00255030" w:rsidRPr="002B65BD" w:rsidRDefault="00B909A3" w:rsidP="00255030">
      <w:r w:rsidRPr="002B65BD">
        <w:t xml:space="preserve">It is important that staff know what language to use when working with disabled women. </w:t>
      </w:r>
      <w:r w:rsidR="000B3514" w:rsidRPr="002B65BD">
        <w:t>Inappropriate language can be disabling and a barrier to people using a service.</w:t>
      </w:r>
    </w:p>
    <w:tbl>
      <w:tblPr>
        <w:tblStyle w:val="TableGrid"/>
        <w:tblW w:w="5000" w:type="pct"/>
        <w:tblLook w:val="04A0" w:firstRow="1" w:lastRow="0" w:firstColumn="1" w:lastColumn="0" w:noHBand="0" w:noVBand="1"/>
      </w:tblPr>
      <w:tblGrid>
        <w:gridCol w:w="4581"/>
        <w:gridCol w:w="1820"/>
        <w:gridCol w:w="5976"/>
        <w:gridCol w:w="1571"/>
      </w:tblGrid>
      <w:tr w:rsidR="00E83264" w:rsidRPr="002B65BD" w14:paraId="688B0E4B" w14:textId="77777777" w:rsidTr="00C536AC">
        <w:tc>
          <w:tcPr>
            <w:tcW w:w="1750" w:type="pct"/>
          </w:tcPr>
          <w:p w14:paraId="31A13709" w14:textId="77777777" w:rsidR="00E83264" w:rsidRPr="002B65BD" w:rsidRDefault="00E83264" w:rsidP="00E83264">
            <w:pPr>
              <w:rPr>
                <w:b/>
              </w:rPr>
            </w:pPr>
            <w:r w:rsidRPr="002B65BD">
              <w:rPr>
                <w:b/>
              </w:rPr>
              <w:t>Criteria</w:t>
            </w:r>
          </w:p>
        </w:tc>
        <w:tc>
          <w:tcPr>
            <w:tcW w:w="500" w:type="pct"/>
          </w:tcPr>
          <w:p w14:paraId="10C92CB0" w14:textId="77777777" w:rsidR="00E83264" w:rsidRPr="002B65BD" w:rsidRDefault="00E83264" w:rsidP="00E83264">
            <w:pPr>
              <w:rPr>
                <w:b/>
              </w:rPr>
            </w:pPr>
            <w:r w:rsidRPr="002B65BD">
              <w:rPr>
                <w:b/>
              </w:rPr>
              <w:t>Self-assessment score</w:t>
            </w:r>
          </w:p>
        </w:tc>
        <w:tc>
          <w:tcPr>
            <w:tcW w:w="2250" w:type="pct"/>
          </w:tcPr>
          <w:p w14:paraId="10C41C4E" w14:textId="77777777" w:rsidR="00E83264" w:rsidRPr="002B65BD" w:rsidRDefault="00E83264" w:rsidP="00E83264">
            <w:pPr>
              <w:rPr>
                <w:b/>
              </w:rPr>
            </w:pPr>
            <w:r w:rsidRPr="002B65BD">
              <w:rPr>
                <w:b/>
              </w:rPr>
              <w:t>Action required</w:t>
            </w:r>
          </w:p>
        </w:tc>
        <w:tc>
          <w:tcPr>
            <w:tcW w:w="500" w:type="pct"/>
          </w:tcPr>
          <w:p w14:paraId="4E7E90EF" w14:textId="77777777" w:rsidR="00E83264" w:rsidRPr="002B65BD" w:rsidRDefault="00E83264" w:rsidP="00E83264">
            <w:pPr>
              <w:rPr>
                <w:b/>
              </w:rPr>
            </w:pPr>
            <w:r w:rsidRPr="002B65BD">
              <w:rPr>
                <w:b/>
              </w:rPr>
              <w:t>Timescale</w:t>
            </w:r>
          </w:p>
        </w:tc>
      </w:tr>
      <w:tr w:rsidR="00E83264" w:rsidRPr="002B65BD" w14:paraId="584F55E0" w14:textId="77777777" w:rsidTr="00A34244">
        <w:trPr>
          <w:trHeight w:val="992"/>
        </w:trPr>
        <w:tc>
          <w:tcPr>
            <w:tcW w:w="1750" w:type="pct"/>
          </w:tcPr>
          <w:p w14:paraId="39B03B8C" w14:textId="77777777" w:rsidR="00E83264" w:rsidRPr="002B65BD" w:rsidRDefault="00E83264" w:rsidP="00E83264">
            <w:r w:rsidRPr="002B65BD">
              <w:t xml:space="preserve">Is your marketing and website written in plain English? </w:t>
            </w:r>
          </w:p>
        </w:tc>
        <w:tc>
          <w:tcPr>
            <w:tcW w:w="500" w:type="pct"/>
          </w:tcPr>
          <w:p w14:paraId="38E93DB4" w14:textId="77777777" w:rsidR="00E83264" w:rsidRPr="002B65BD" w:rsidRDefault="00E83264" w:rsidP="00E83264"/>
        </w:tc>
        <w:tc>
          <w:tcPr>
            <w:tcW w:w="2250" w:type="pct"/>
          </w:tcPr>
          <w:p w14:paraId="66F1060B" w14:textId="77777777" w:rsidR="00E83264" w:rsidRPr="002B65BD" w:rsidRDefault="00E83264" w:rsidP="00E83264"/>
        </w:tc>
        <w:tc>
          <w:tcPr>
            <w:tcW w:w="500" w:type="pct"/>
          </w:tcPr>
          <w:p w14:paraId="4781C42A" w14:textId="77777777" w:rsidR="00E83264" w:rsidRPr="002B65BD" w:rsidRDefault="00E83264" w:rsidP="00E83264"/>
        </w:tc>
      </w:tr>
      <w:tr w:rsidR="00E83264" w:rsidRPr="002B65BD" w14:paraId="7F9D63F3" w14:textId="77777777" w:rsidTr="00A34244">
        <w:trPr>
          <w:trHeight w:val="992"/>
        </w:trPr>
        <w:tc>
          <w:tcPr>
            <w:tcW w:w="1750" w:type="pct"/>
          </w:tcPr>
          <w:p w14:paraId="769E4B50" w14:textId="6EAB9B68" w:rsidR="00E83264" w:rsidRPr="002B65BD" w:rsidRDefault="00E83264" w:rsidP="00E83264">
            <w:r w:rsidRPr="002B65BD">
              <w:t xml:space="preserve">Are you using the </w:t>
            </w:r>
            <w:r w:rsidR="00255030" w:rsidRPr="002B65BD">
              <w:t>appropriate</w:t>
            </w:r>
            <w:r w:rsidRPr="002B65BD">
              <w:t xml:space="preserve"> language to describe disabled people?</w:t>
            </w:r>
          </w:p>
        </w:tc>
        <w:tc>
          <w:tcPr>
            <w:tcW w:w="500" w:type="pct"/>
          </w:tcPr>
          <w:p w14:paraId="31BC2D35" w14:textId="77777777" w:rsidR="00E83264" w:rsidRPr="002B65BD" w:rsidRDefault="00E83264" w:rsidP="00E83264"/>
        </w:tc>
        <w:tc>
          <w:tcPr>
            <w:tcW w:w="2250" w:type="pct"/>
          </w:tcPr>
          <w:p w14:paraId="1B1F0886" w14:textId="77777777" w:rsidR="00E83264" w:rsidRPr="002B65BD" w:rsidRDefault="00E83264" w:rsidP="00E83264"/>
        </w:tc>
        <w:tc>
          <w:tcPr>
            <w:tcW w:w="500" w:type="pct"/>
          </w:tcPr>
          <w:p w14:paraId="1096ADFC" w14:textId="77777777" w:rsidR="00E83264" w:rsidRPr="002B65BD" w:rsidRDefault="00E83264" w:rsidP="00E83264"/>
        </w:tc>
      </w:tr>
      <w:tr w:rsidR="00E83264" w:rsidRPr="002B65BD" w14:paraId="2D18F7AD" w14:textId="77777777" w:rsidTr="00A34244">
        <w:trPr>
          <w:trHeight w:val="227"/>
        </w:trPr>
        <w:tc>
          <w:tcPr>
            <w:tcW w:w="1750" w:type="pct"/>
          </w:tcPr>
          <w:p w14:paraId="54106573" w14:textId="77777777" w:rsidR="00E83264" w:rsidRPr="002B65BD" w:rsidRDefault="00E83264" w:rsidP="00A34244">
            <w:pPr>
              <w:rPr>
                <w:b/>
              </w:rPr>
            </w:pPr>
            <w:r w:rsidRPr="002B65BD">
              <w:rPr>
                <w:b/>
              </w:rPr>
              <w:t>Your score</w:t>
            </w:r>
          </w:p>
        </w:tc>
        <w:tc>
          <w:tcPr>
            <w:tcW w:w="500" w:type="pct"/>
          </w:tcPr>
          <w:p w14:paraId="1410D681" w14:textId="77777777" w:rsidR="00E83264" w:rsidRPr="002B65BD" w:rsidRDefault="00E83264" w:rsidP="00E83264">
            <w:pPr>
              <w:rPr>
                <w:b/>
              </w:rPr>
            </w:pPr>
          </w:p>
        </w:tc>
        <w:tc>
          <w:tcPr>
            <w:tcW w:w="2250" w:type="pct"/>
          </w:tcPr>
          <w:p w14:paraId="6501D1A7" w14:textId="77777777" w:rsidR="00E83264" w:rsidRPr="002B65BD" w:rsidRDefault="00E83264" w:rsidP="00E83264">
            <w:pPr>
              <w:rPr>
                <w:b/>
              </w:rPr>
            </w:pPr>
          </w:p>
        </w:tc>
        <w:tc>
          <w:tcPr>
            <w:tcW w:w="500" w:type="pct"/>
          </w:tcPr>
          <w:p w14:paraId="11D4D5C1" w14:textId="77777777" w:rsidR="00E83264" w:rsidRPr="002B65BD" w:rsidRDefault="00E83264" w:rsidP="00E83264">
            <w:pPr>
              <w:rPr>
                <w:b/>
              </w:rPr>
            </w:pPr>
          </w:p>
        </w:tc>
      </w:tr>
      <w:tr w:rsidR="00E83264" w:rsidRPr="002B65BD" w14:paraId="10094AEF" w14:textId="77777777" w:rsidTr="00A34244">
        <w:trPr>
          <w:trHeight w:val="227"/>
        </w:trPr>
        <w:tc>
          <w:tcPr>
            <w:tcW w:w="1750" w:type="pct"/>
          </w:tcPr>
          <w:p w14:paraId="31E261EB" w14:textId="77777777" w:rsidR="00E83264" w:rsidRPr="002B65BD" w:rsidRDefault="00E83264" w:rsidP="00A34244">
            <w:pPr>
              <w:rPr>
                <w:b/>
              </w:rPr>
            </w:pPr>
            <w:r w:rsidRPr="002B65BD">
              <w:rPr>
                <w:b/>
              </w:rPr>
              <w:t>Target score</w:t>
            </w:r>
          </w:p>
        </w:tc>
        <w:tc>
          <w:tcPr>
            <w:tcW w:w="500" w:type="pct"/>
          </w:tcPr>
          <w:p w14:paraId="54D34571" w14:textId="77777777" w:rsidR="00E83264" w:rsidRPr="002B65BD" w:rsidRDefault="00E83264" w:rsidP="00A34244">
            <w:pPr>
              <w:jc w:val="center"/>
              <w:rPr>
                <w:b/>
              </w:rPr>
            </w:pPr>
            <w:r w:rsidRPr="002B65BD">
              <w:rPr>
                <w:b/>
              </w:rPr>
              <w:t>8</w:t>
            </w:r>
          </w:p>
        </w:tc>
        <w:tc>
          <w:tcPr>
            <w:tcW w:w="2250" w:type="pct"/>
          </w:tcPr>
          <w:p w14:paraId="481BEE6C" w14:textId="77777777" w:rsidR="00E83264" w:rsidRPr="002B65BD" w:rsidRDefault="00E83264" w:rsidP="00E83264">
            <w:pPr>
              <w:rPr>
                <w:b/>
              </w:rPr>
            </w:pPr>
          </w:p>
        </w:tc>
        <w:tc>
          <w:tcPr>
            <w:tcW w:w="500" w:type="pct"/>
          </w:tcPr>
          <w:p w14:paraId="72966E10" w14:textId="77777777" w:rsidR="00E83264" w:rsidRPr="002B65BD" w:rsidRDefault="00E83264" w:rsidP="00E83264">
            <w:pPr>
              <w:rPr>
                <w:b/>
              </w:rPr>
            </w:pPr>
          </w:p>
        </w:tc>
      </w:tr>
    </w:tbl>
    <w:p w14:paraId="4F8C74B0" w14:textId="2783856F" w:rsidR="00085D14" w:rsidRPr="002B65BD" w:rsidRDefault="00085D14" w:rsidP="00E83264">
      <w:pPr>
        <w:spacing w:line="360" w:lineRule="auto"/>
      </w:pPr>
    </w:p>
    <w:p w14:paraId="7BA2AF6A" w14:textId="77777777" w:rsidR="00085D14" w:rsidRPr="002B65BD" w:rsidRDefault="00085D14">
      <w:pPr>
        <w:spacing w:after="160" w:line="259" w:lineRule="auto"/>
      </w:pPr>
      <w:r w:rsidRPr="002B65BD">
        <w:br w:type="page"/>
      </w:r>
    </w:p>
    <w:p w14:paraId="7BDA2356" w14:textId="6CA00C1A" w:rsidR="00E83264" w:rsidRPr="002B65BD" w:rsidRDefault="00847940" w:rsidP="007820F0">
      <w:pPr>
        <w:pStyle w:val="Heading3"/>
        <w:rPr>
          <w:lang w:val="en-GB"/>
        </w:rPr>
      </w:pPr>
      <w:r w:rsidRPr="002B65BD">
        <w:rPr>
          <w:lang w:val="en-GB"/>
        </w:rPr>
        <w:lastRenderedPageBreak/>
        <w:t>3.2.3</w:t>
      </w:r>
      <w:r w:rsidR="00E83264" w:rsidRPr="002B65BD">
        <w:rPr>
          <w:lang w:val="en-GB"/>
        </w:rPr>
        <w:t xml:space="preserve"> Accessible website</w:t>
      </w:r>
    </w:p>
    <w:tbl>
      <w:tblPr>
        <w:tblStyle w:val="TableGrid"/>
        <w:tblW w:w="5000" w:type="pct"/>
        <w:tblLook w:val="04A0" w:firstRow="1" w:lastRow="0" w:firstColumn="1" w:lastColumn="0" w:noHBand="0" w:noVBand="1"/>
      </w:tblPr>
      <w:tblGrid>
        <w:gridCol w:w="4582"/>
        <w:gridCol w:w="1820"/>
        <w:gridCol w:w="5975"/>
        <w:gridCol w:w="1571"/>
      </w:tblGrid>
      <w:tr w:rsidR="00E83264" w:rsidRPr="002B65BD" w14:paraId="698E6FFF" w14:textId="77777777" w:rsidTr="00E6043B">
        <w:tc>
          <w:tcPr>
            <w:tcW w:w="1643" w:type="pct"/>
            <w:tcBorders>
              <w:top w:val="single" w:sz="4" w:space="0" w:color="auto"/>
              <w:left w:val="single" w:sz="4" w:space="0" w:color="auto"/>
              <w:bottom w:val="single" w:sz="4" w:space="0" w:color="auto"/>
              <w:right w:val="single" w:sz="4" w:space="0" w:color="auto"/>
            </w:tcBorders>
            <w:hideMark/>
          </w:tcPr>
          <w:p w14:paraId="7A8A8A08" w14:textId="77777777" w:rsidR="00E83264" w:rsidRPr="002B65BD" w:rsidRDefault="00E83264" w:rsidP="00E83264">
            <w:pPr>
              <w:rPr>
                <w:b/>
              </w:rPr>
            </w:pPr>
            <w:r w:rsidRPr="002B65BD">
              <w:rPr>
                <w:b/>
              </w:rPr>
              <w:t>Criteria</w:t>
            </w:r>
          </w:p>
        </w:tc>
        <w:tc>
          <w:tcPr>
            <w:tcW w:w="652" w:type="pct"/>
            <w:tcBorders>
              <w:top w:val="single" w:sz="4" w:space="0" w:color="auto"/>
              <w:left w:val="single" w:sz="4" w:space="0" w:color="auto"/>
              <w:bottom w:val="single" w:sz="4" w:space="0" w:color="auto"/>
              <w:right w:val="single" w:sz="4" w:space="0" w:color="auto"/>
            </w:tcBorders>
            <w:hideMark/>
          </w:tcPr>
          <w:p w14:paraId="2FDE5569" w14:textId="77777777" w:rsidR="00E83264" w:rsidRPr="002B65BD" w:rsidRDefault="00E83264" w:rsidP="00E83264">
            <w:pPr>
              <w:rPr>
                <w:b/>
              </w:rPr>
            </w:pPr>
            <w:r w:rsidRPr="002B65BD">
              <w:rPr>
                <w:b/>
              </w:rPr>
              <w:t>Self-assessment score</w:t>
            </w:r>
          </w:p>
        </w:tc>
        <w:tc>
          <w:tcPr>
            <w:tcW w:w="2142" w:type="pct"/>
            <w:tcBorders>
              <w:top w:val="single" w:sz="4" w:space="0" w:color="auto"/>
              <w:left w:val="single" w:sz="4" w:space="0" w:color="auto"/>
              <w:bottom w:val="single" w:sz="4" w:space="0" w:color="auto"/>
              <w:right w:val="single" w:sz="4" w:space="0" w:color="auto"/>
            </w:tcBorders>
            <w:hideMark/>
          </w:tcPr>
          <w:p w14:paraId="7F7F6466" w14:textId="77777777" w:rsidR="00E83264" w:rsidRPr="002B65BD" w:rsidRDefault="00E83264" w:rsidP="00E83264">
            <w:pPr>
              <w:rPr>
                <w:b/>
              </w:rPr>
            </w:pPr>
            <w:r w:rsidRPr="002B65BD">
              <w:rPr>
                <w:b/>
              </w:rPr>
              <w:t>Action required</w:t>
            </w:r>
          </w:p>
        </w:tc>
        <w:tc>
          <w:tcPr>
            <w:tcW w:w="563" w:type="pct"/>
            <w:tcBorders>
              <w:top w:val="single" w:sz="4" w:space="0" w:color="auto"/>
              <w:left w:val="single" w:sz="4" w:space="0" w:color="auto"/>
              <w:bottom w:val="single" w:sz="4" w:space="0" w:color="auto"/>
              <w:right w:val="single" w:sz="4" w:space="0" w:color="auto"/>
            </w:tcBorders>
            <w:hideMark/>
          </w:tcPr>
          <w:p w14:paraId="553B934A" w14:textId="77777777" w:rsidR="00E83264" w:rsidRPr="002B65BD" w:rsidRDefault="00E83264" w:rsidP="00E83264">
            <w:pPr>
              <w:rPr>
                <w:b/>
              </w:rPr>
            </w:pPr>
            <w:r w:rsidRPr="002B65BD">
              <w:rPr>
                <w:b/>
              </w:rPr>
              <w:t>Timescale</w:t>
            </w:r>
          </w:p>
        </w:tc>
      </w:tr>
      <w:tr w:rsidR="00E83264" w:rsidRPr="002B65BD" w14:paraId="58B9B4F6" w14:textId="77777777" w:rsidTr="00E6043B">
        <w:trPr>
          <w:trHeight w:val="992"/>
        </w:trPr>
        <w:tc>
          <w:tcPr>
            <w:tcW w:w="1643" w:type="pct"/>
            <w:tcBorders>
              <w:top w:val="single" w:sz="4" w:space="0" w:color="auto"/>
              <w:left w:val="single" w:sz="4" w:space="0" w:color="auto"/>
              <w:bottom w:val="single" w:sz="4" w:space="0" w:color="auto"/>
              <w:right w:val="single" w:sz="4" w:space="0" w:color="auto"/>
            </w:tcBorders>
          </w:tcPr>
          <w:p w14:paraId="186B7BFB" w14:textId="77777777" w:rsidR="00E83264" w:rsidRPr="002B65BD" w:rsidRDefault="00E83264" w:rsidP="00E83264">
            <w:r w:rsidRPr="002B65BD">
              <w:t>Is your website accessible with a screen reader?</w:t>
            </w:r>
          </w:p>
        </w:tc>
        <w:tc>
          <w:tcPr>
            <w:tcW w:w="652" w:type="pct"/>
            <w:tcBorders>
              <w:top w:val="single" w:sz="4" w:space="0" w:color="auto"/>
              <w:left w:val="single" w:sz="4" w:space="0" w:color="auto"/>
              <w:bottom w:val="single" w:sz="4" w:space="0" w:color="auto"/>
              <w:right w:val="single" w:sz="4" w:space="0" w:color="auto"/>
            </w:tcBorders>
          </w:tcPr>
          <w:p w14:paraId="6E8006B3" w14:textId="77777777" w:rsidR="00E83264" w:rsidRPr="002B65BD" w:rsidRDefault="00E83264" w:rsidP="00E83264"/>
        </w:tc>
        <w:tc>
          <w:tcPr>
            <w:tcW w:w="2142" w:type="pct"/>
            <w:tcBorders>
              <w:top w:val="single" w:sz="4" w:space="0" w:color="auto"/>
              <w:left w:val="single" w:sz="4" w:space="0" w:color="auto"/>
              <w:bottom w:val="single" w:sz="4" w:space="0" w:color="auto"/>
              <w:right w:val="single" w:sz="4" w:space="0" w:color="auto"/>
            </w:tcBorders>
          </w:tcPr>
          <w:p w14:paraId="408DFBE9" w14:textId="77777777" w:rsidR="00E83264" w:rsidRPr="002B65BD" w:rsidRDefault="00E83264" w:rsidP="00E83264"/>
        </w:tc>
        <w:tc>
          <w:tcPr>
            <w:tcW w:w="563" w:type="pct"/>
            <w:tcBorders>
              <w:top w:val="single" w:sz="4" w:space="0" w:color="auto"/>
              <w:left w:val="single" w:sz="4" w:space="0" w:color="auto"/>
              <w:bottom w:val="single" w:sz="4" w:space="0" w:color="auto"/>
              <w:right w:val="single" w:sz="4" w:space="0" w:color="auto"/>
            </w:tcBorders>
          </w:tcPr>
          <w:p w14:paraId="2205EF4A" w14:textId="77777777" w:rsidR="00E83264" w:rsidRPr="002B65BD" w:rsidRDefault="00E83264" w:rsidP="00E83264"/>
        </w:tc>
      </w:tr>
      <w:tr w:rsidR="00E83264" w:rsidRPr="002B65BD" w14:paraId="37216694" w14:textId="77777777" w:rsidTr="00E6043B">
        <w:trPr>
          <w:trHeight w:val="992"/>
        </w:trPr>
        <w:tc>
          <w:tcPr>
            <w:tcW w:w="1643" w:type="pct"/>
            <w:tcBorders>
              <w:top w:val="single" w:sz="4" w:space="0" w:color="auto"/>
              <w:left w:val="single" w:sz="4" w:space="0" w:color="auto"/>
              <w:bottom w:val="single" w:sz="4" w:space="0" w:color="auto"/>
              <w:right w:val="single" w:sz="4" w:space="0" w:color="auto"/>
            </w:tcBorders>
          </w:tcPr>
          <w:p w14:paraId="67601B5B" w14:textId="77777777" w:rsidR="00E83264" w:rsidRPr="002B65BD" w:rsidRDefault="00E83264" w:rsidP="00E83264">
            <w:r w:rsidRPr="002B65BD">
              <w:t>Does your website have clear and logical navigation?</w:t>
            </w:r>
          </w:p>
        </w:tc>
        <w:tc>
          <w:tcPr>
            <w:tcW w:w="652" w:type="pct"/>
            <w:tcBorders>
              <w:top w:val="single" w:sz="4" w:space="0" w:color="auto"/>
              <w:left w:val="single" w:sz="4" w:space="0" w:color="auto"/>
              <w:bottom w:val="single" w:sz="4" w:space="0" w:color="auto"/>
              <w:right w:val="single" w:sz="4" w:space="0" w:color="auto"/>
            </w:tcBorders>
          </w:tcPr>
          <w:p w14:paraId="6D0651AA" w14:textId="77777777" w:rsidR="00E83264" w:rsidRPr="002B65BD" w:rsidRDefault="00E83264" w:rsidP="00E83264"/>
        </w:tc>
        <w:tc>
          <w:tcPr>
            <w:tcW w:w="2142" w:type="pct"/>
            <w:tcBorders>
              <w:top w:val="single" w:sz="4" w:space="0" w:color="auto"/>
              <w:left w:val="single" w:sz="4" w:space="0" w:color="auto"/>
              <w:bottom w:val="single" w:sz="4" w:space="0" w:color="auto"/>
              <w:right w:val="single" w:sz="4" w:space="0" w:color="auto"/>
            </w:tcBorders>
          </w:tcPr>
          <w:p w14:paraId="2677DE45" w14:textId="77777777" w:rsidR="00E83264" w:rsidRPr="002B65BD" w:rsidRDefault="00E83264" w:rsidP="00E83264"/>
        </w:tc>
        <w:tc>
          <w:tcPr>
            <w:tcW w:w="563" w:type="pct"/>
            <w:tcBorders>
              <w:top w:val="single" w:sz="4" w:space="0" w:color="auto"/>
              <w:left w:val="single" w:sz="4" w:space="0" w:color="auto"/>
              <w:bottom w:val="single" w:sz="4" w:space="0" w:color="auto"/>
              <w:right w:val="single" w:sz="4" w:space="0" w:color="auto"/>
            </w:tcBorders>
          </w:tcPr>
          <w:p w14:paraId="5F96CC1D" w14:textId="77777777" w:rsidR="00E83264" w:rsidRPr="002B65BD" w:rsidRDefault="00E83264" w:rsidP="00E83264"/>
        </w:tc>
      </w:tr>
      <w:tr w:rsidR="00E83264" w:rsidRPr="002B65BD" w14:paraId="5B066EA9" w14:textId="77777777" w:rsidTr="00E6043B">
        <w:trPr>
          <w:trHeight w:val="992"/>
        </w:trPr>
        <w:tc>
          <w:tcPr>
            <w:tcW w:w="1643" w:type="pct"/>
            <w:tcBorders>
              <w:top w:val="single" w:sz="4" w:space="0" w:color="auto"/>
              <w:left w:val="single" w:sz="4" w:space="0" w:color="auto"/>
              <w:bottom w:val="single" w:sz="4" w:space="0" w:color="auto"/>
              <w:right w:val="single" w:sz="4" w:space="0" w:color="auto"/>
            </w:tcBorders>
          </w:tcPr>
          <w:p w14:paraId="176900C7" w14:textId="77777777" w:rsidR="00E83264" w:rsidRPr="002B65BD" w:rsidRDefault="00E83264" w:rsidP="00A34244">
            <w:r w:rsidRPr="002B65BD">
              <w:t>Are website links clearly described?</w:t>
            </w:r>
          </w:p>
        </w:tc>
        <w:tc>
          <w:tcPr>
            <w:tcW w:w="652" w:type="pct"/>
            <w:tcBorders>
              <w:top w:val="single" w:sz="4" w:space="0" w:color="auto"/>
              <w:left w:val="single" w:sz="4" w:space="0" w:color="auto"/>
              <w:bottom w:val="single" w:sz="4" w:space="0" w:color="auto"/>
              <w:right w:val="single" w:sz="4" w:space="0" w:color="auto"/>
            </w:tcBorders>
          </w:tcPr>
          <w:p w14:paraId="324F90EF" w14:textId="77777777" w:rsidR="00E83264" w:rsidRPr="002B65BD" w:rsidRDefault="00E83264" w:rsidP="00E83264"/>
        </w:tc>
        <w:tc>
          <w:tcPr>
            <w:tcW w:w="2142" w:type="pct"/>
            <w:tcBorders>
              <w:top w:val="single" w:sz="4" w:space="0" w:color="auto"/>
              <w:left w:val="single" w:sz="4" w:space="0" w:color="auto"/>
              <w:bottom w:val="single" w:sz="4" w:space="0" w:color="auto"/>
              <w:right w:val="single" w:sz="4" w:space="0" w:color="auto"/>
            </w:tcBorders>
          </w:tcPr>
          <w:p w14:paraId="3177F4F8" w14:textId="77777777" w:rsidR="00E83264" w:rsidRPr="002B65BD" w:rsidRDefault="00E83264" w:rsidP="00E83264"/>
        </w:tc>
        <w:tc>
          <w:tcPr>
            <w:tcW w:w="563" w:type="pct"/>
            <w:tcBorders>
              <w:top w:val="single" w:sz="4" w:space="0" w:color="auto"/>
              <w:left w:val="single" w:sz="4" w:space="0" w:color="auto"/>
              <w:bottom w:val="single" w:sz="4" w:space="0" w:color="auto"/>
              <w:right w:val="single" w:sz="4" w:space="0" w:color="auto"/>
            </w:tcBorders>
          </w:tcPr>
          <w:p w14:paraId="61FDA742" w14:textId="77777777" w:rsidR="00E83264" w:rsidRPr="002B65BD" w:rsidRDefault="00E83264" w:rsidP="00E83264"/>
        </w:tc>
      </w:tr>
      <w:tr w:rsidR="00E83264" w:rsidRPr="002B65BD" w14:paraId="52A94A59" w14:textId="77777777" w:rsidTr="00E6043B">
        <w:trPr>
          <w:trHeight w:val="992"/>
        </w:trPr>
        <w:tc>
          <w:tcPr>
            <w:tcW w:w="1643" w:type="pct"/>
            <w:tcBorders>
              <w:top w:val="single" w:sz="4" w:space="0" w:color="auto"/>
              <w:left w:val="single" w:sz="4" w:space="0" w:color="auto"/>
              <w:bottom w:val="single" w:sz="4" w:space="0" w:color="auto"/>
              <w:right w:val="single" w:sz="4" w:space="0" w:color="auto"/>
            </w:tcBorders>
          </w:tcPr>
          <w:p w14:paraId="2211747D" w14:textId="77777777" w:rsidR="00E83264" w:rsidRPr="002B65BD" w:rsidRDefault="00E83264" w:rsidP="00A34244">
            <w:r w:rsidRPr="002B65BD">
              <w:t>Do headings clearly describe the content?</w:t>
            </w:r>
          </w:p>
        </w:tc>
        <w:tc>
          <w:tcPr>
            <w:tcW w:w="652" w:type="pct"/>
            <w:tcBorders>
              <w:top w:val="single" w:sz="4" w:space="0" w:color="auto"/>
              <w:left w:val="single" w:sz="4" w:space="0" w:color="auto"/>
              <w:bottom w:val="single" w:sz="4" w:space="0" w:color="auto"/>
              <w:right w:val="single" w:sz="4" w:space="0" w:color="auto"/>
            </w:tcBorders>
          </w:tcPr>
          <w:p w14:paraId="12AE95F6" w14:textId="77777777" w:rsidR="00E83264" w:rsidRPr="002B65BD" w:rsidRDefault="00E83264" w:rsidP="00E83264"/>
        </w:tc>
        <w:tc>
          <w:tcPr>
            <w:tcW w:w="2142" w:type="pct"/>
            <w:tcBorders>
              <w:top w:val="single" w:sz="4" w:space="0" w:color="auto"/>
              <w:left w:val="single" w:sz="4" w:space="0" w:color="auto"/>
              <w:bottom w:val="single" w:sz="4" w:space="0" w:color="auto"/>
              <w:right w:val="single" w:sz="4" w:space="0" w:color="auto"/>
            </w:tcBorders>
          </w:tcPr>
          <w:p w14:paraId="4EBBBAD5" w14:textId="77777777" w:rsidR="00E83264" w:rsidRPr="002B65BD" w:rsidRDefault="00E83264" w:rsidP="00E83264"/>
        </w:tc>
        <w:tc>
          <w:tcPr>
            <w:tcW w:w="563" w:type="pct"/>
            <w:tcBorders>
              <w:top w:val="single" w:sz="4" w:space="0" w:color="auto"/>
              <w:left w:val="single" w:sz="4" w:space="0" w:color="auto"/>
              <w:bottom w:val="single" w:sz="4" w:space="0" w:color="auto"/>
              <w:right w:val="single" w:sz="4" w:space="0" w:color="auto"/>
            </w:tcBorders>
          </w:tcPr>
          <w:p w14:paraId="12FB6DA0" w14:textId="77777777" w:rsidR="00E83264" w:rsidRPr="002B65BD" w:rsidRDefault="00E83264" w:rsidP="00E83264"/>
        </w:tc>
      </w:tr>
      <w:tr w:rsidR="00E83264" w:rsidRPr="002B65BD" w14:paraId="6E963AA3" w14:textId="77777777" w:rsidTr="00E6043B">
        <w:trPr>
          <w:trHeight w:val="992"/>
        </w:trPr>
        <w:tc>
          <w:tcPr>
            <w:tcW w:w="1643" w:type="pct"/>
            <w:tcBorders>
              <w:top w:val="single" w:sz="4" w:space="0" w:color="auto"/>
              <w:left w:val="single" w:sz="4" w:space="0" w:color="auto"/>
              <w:bottom w:val="single" w:sz="4" w:space="0" w:color="auto"/>
              <w:right w:val="single" w:sz="4" w:space="0" w:color="auto"/>
            </w:tcBorders>
          </w:tcPr>
          <w:p w14:paraId="43960D27" w14:textId="77777777" w:rsidR="00E83264" w:rsidRPr="002B65BD" w:rsidRDefault="00E83264" w:rsidP="00A34244">
            <w:r w:rsidRPr="002B65BD">
              <w:t>Is text in short and concise paragraphs?</w:t>
            </w:r>
          </w:p>
        </w:tc>
        <w:tc>
          <w:tcPr>
            <w:tcW w:w="652" w:type="pct"/>
            <w:tcBorders>
              <w:top w:val="single" w:sz="4" w:space="0" w:color="auto"/>
              <w:left w:val="single" w:sz="4" w:space="0" w:color="auto"/>
              <w:bottom w:val="single" w:sz="4" w:space="0" w:color="auto"/>
              <w:right w:val="single" w:sz="4" w:space="0" w:color="auto"/>
            </w:tcBorders>
          </w:tcPr>
          <w:p w14:paraId="6E835C52" w14:textId="77777777" w:rsidR="00E83264" w:rsidRPr="002B65BD" w:rsidRDefault="00E83264" w:rsidP="00E83264"/>
        </w:tc>
        <w:tc>
          <w:tcPr>
            <w:tcW w:w="2142" w:type="pct"/>
            <w:tcBorders>
              <w:top w:val="single" w:sz="4" w:space="0" w:color="auto"/>
              <w:left w:val="single" w:sz="4" w:space="0" w:color="auto"/>
              <w:bottom w:val="single" w:sz="4" w:space="0" w:color="auto"/>
              <w:right w:val="single" w:sz="4" w:space="0" w:color="auto"/>
            </w:tcBorders>
          </w:tcPr>
          <w:p w14:paraId="407996BF" w14:textId="77777777" w:rsidR="00E83264" w:rsidRPr="002B65BD" w:rsidRDefault="00E83264" w:rsidP="00E83264"/>
        </w:tc>
        <w:tc>
          <w:tcPr>
            <w:tcW w:w="563" w:type="pct"/>
            <w:tcBorders>
              <w:top w:val="single" w:sz="4" w:space="0" w:color="auto"/>
              <w:left w:val="single" w:sz="4" w:space="0" w:color="auto"/>
              <w:bottom w:val="single" w:sz="4" w:space="0" w:color="auto"/>
              <w:right w:val="single" w:sz="4" w:space="0" w:color="auto"/>
            </w:tcBorders>
          </w:tcPr>
          <w:p w14:paraId="1398F907" w14:textId="77777777" w:rsidR="00E83264" w:rsidRPr="002B65BD" w:rsidRDefault="00E83264" w:rsidP="00E83264"/>
        </w:tc>
      </w:tr>
      <w:tr w:rsidR="00963AF0" w:rsidRPr="002B65BD" w14:paraId="20835C9A" w14:textId="77777777" w:rsidTr="00E6043B">
        <w:trPr>
          <w:trHeight w:val="992"/>
        </w:trPr>
        <w:tc>
          <w:tcPr>
            <w:tcW w:w="1643" w:type="pct"/>
            <w:tcBorders>
              <w:top w:val="single" w:sz="4" w:space="0" w:color="auto"/>
              <w:left w:val="single" w:sz="4" w:space="0" w:color="auto"/>
              <w:bottom w:val="single" w:sz="4" w:space="0" w:color="auto"/>
              <w:right w:val="single" w:sz="4" w:space="0" w:color="auto"/>
            </w:tcBorders>
          </w:tcPr>
          <w:p w14:paraId="3B4AFC36" w14:textId="43B60D14" w:rsidR="00963AF0" w:rsidRPr="002B65BD" w:rsidRDefault="00963AF0" w:rsidP="00A34244">
            <w:r w:rsidRPr="002B65BD">
              <w:t>Are images described with a caption and are they Alt Texted</w:t>
            </w:r>
            <w:r w:rsidR="00FD6A29" w:rsidRPr="002B65BD">
              <w:t>*</w:t>
            </w:r>
            <w:r w:rsidRPr="002B65BD">
              <w:t>?</w:t>
            </w:r>
          </w:p>
        </w:tc>
        <w:tc>
          <w:tcPr>
            <w:tcW w:w="652" w:type="pct"/>
            <w:tcBorders>
              <w:top w:val="single" w:sz="4" w:space="0" w:color="auto"/>
              <w:left w:val="single" w:sz="4" w:space="0" w:color="auto"/>
              <w:bottom w:val="single" w:sz="4" w:space="0" w:color="auto"/>
              <w:right w:val="single" w:sz="4" w:space="0" w:color="auto"/>
            </w:tcBorders>
          </w:tcPr>
          <w:p w14:paraId="46BA73B7" w14:textId="77777777" w:rsidR="00963AF0" w:rsidRPr="002B65BD" w:rsidRDefault="00963AF0" w:rsidP="00E83264"/>
        </w:tc>
        <w:tc>
          <w:tcPr>
            <w:tcW w:w="2142" w:type="pct"/>
            <w:tcBorders>
              <w:top w:val="single" w:sz="4" w:space="0" w:color="auto"/>
              <w:left w:val="single" w:sz="4" w:space="0" w:color="auto"/>
              <w:bottom w:val="single" w:sz="4" w:space="0" w:color="auto"/>
              <w:right w:val="single" w:sz="4" w:space="0" w:color="auto"/>
            </w:tcBorders>
          </w:tcPr>
          <w:p w14:paraId="79F613FC" w14:textId="77777777" w:rsidR="00963AF0" w:rsidRPr="002B65BD" w:rsidRDefault="00963AF0" w:rsidP="00E83264"/>
        </w:tc>
        <w:tc>
          <w:tcPr>
            <w:tcW w:w="563" w:type="pct"/>
            <w:tcBorders>
              <w:top w:val="single" w:sz="4" w:space="0" w:color="auto"/>
              <w:left w:val="single" w:sz="4" w:space="0" w:color="auto"/>
              <w:bottom w:val="single" w:sz="4" w:space="0" w:color="auto"/>
              <w:right w:val="single" w:sz="4" w:space="0" w:color="auto"/>
            </w:tcBorders>
          </w:tcPr>
          <w:p w14:paraId="7069A8F3" w14:textId="77777777" w:rsidR="00963AF0" w:rsidRPr="002B65BD" w:rsidRDefault="00963AF0" w:rsidP="00E83264"/>
        </w:tc>
      </w:tr>
      <w:tr w:rsidR="00E83264" w:rsidRPr="002B65BD" w14:paraId="1502A0D3" w14:textId="77777777" w:rsidTr="00E6043B">
        <w:trPr>
          <w:trHeight w:val="992"/>
        </w:trPr>
        <w:tc>
          <w:tcPr>
            <w:tcW w:w="1643" w:type="pct"/>
            <w:tcBorders>
              <w:top w:val="single" w:sz="4" w:space="0" w:color="auto"/>
              <w:left w:val="single" w:sz="4" w:space="0" w:color="auto"/>
              <w:bottom w:val="single" w:sz="4" w:space="0" w:color="auto"/>
              <w:right w:val="single" w:sz="4" w:space="0" w:color="auto"/>
            </w:tcBorders>
          </w:tcPr>
          <w:p w14:paraId="145468CB" w14:textId="16113381" w:rsidR="00E83264" w:rsidRPr="002B65BD" w:rsidRDefault="00E83264" w:rsidP="00A34244">
            <w:r w:rsidRPr="002B65BD">
              <w:t xml:space="preserve">Are images inclusive of diverse communities? </w:t>
            </w:r>
          </w:p>
        </w:tc>
        <w:tc>
          <w:tcPr>
            <w:tcW w:w="652" w:type="pct"/>
            <w:tcBorders>
              <w:top w:val="single" w:sz="4" w:space="0" w:color="auto"/>
              <w:left w:val="single" w:sz="4" w:space="0" w:color="auto"/>
              <w:bottom w:val="single" w:sz="4" w:space="0" w:color="auto"/>
              <w:right w:val="single" w:sz="4" w:space="0" w:color="auto"/>
            </w:tcBorders>
          </w:tcPr>
          <w:p w14:paraId="0544E4AE" w14:textId="77777777" w:rsidR="00E83264" w:rsidRPr="002B65BD" w:rsidRDefault="00E83264" w:rsidP="00E83264"/>
        </w:tc>
        <w:tc>
          <w:tcPr>
            <w:tcW w:w="2142" w:type="pct"/>
            <w:tcBorders>
              <w:top w:val="single" w:sz="4" w:space="0" w:color="auto"/>
              <w:left w:val="single" w:sz="4" w:space="0" w:color="auto"/>
              <w:bottom w:val="single" w:sz="4" w:space="0" w:color="auto"/>
              <w:right w:val="single" w:sz="4" w:space="0" w:color="auto"/>
            </w:tcBorders>
          </w:tcPr>
          <w:p w14:paraId="3F058BC7" w14:textId="77777777" w:rsidR="00E83264" w:rsidRPr="002B65BD" w:rsidRDefault="00E83264" w:rsidP="00E83264"/>
        </w:tc>
        <w:tc>
          <w:tcPr>
            <w:tcW w:w="563" w:type="pct"/>
            <w:tcBorders>
              <w:top w:val="single" w:sz="4" w:space="0" w:color="auto"/>
              <w:left w:val="single" w:sz="4" w:space="0" w:color="auto"/>
              <w:bottom w:val="single" w:sz="4" w:space="0" w:color="auto"/>
              <w:right w:val="single" w:sz="4" w:space="0" w:color="auto"/>
            </w:tcBorders>
          </w:tcPr>
          <w:p w14:paraId="52D01D58" w14:textId="77777777" w:rsidR="00E83264" w:rsidRPr="002B65BD" w:rsidRDefault="00E83264" w:rsidP="00E83264"/>
        </w:tc>
      </w:tr>
      <w:tr w:rsidR="00255030" w:rsidRPr="002B65BD" w14:paraId="67193098" w14:textId="77777777" w:rsidTr="00E6043B">
        <w:trPr>
          <w:trHeight w:val="992"/>
        </w:trPr>
        <w:tc>
          <w:tcPr>
            <w:tcW w:w="1643" w:type="pct"/>
            <w:tcBorders>
              <w:top w:val="single" w:sz="4" w:space="0" w:color="auto"/>
              <w:left w:val="single" w:sz="4" w:space="0" w:color="auto"/>
              <w:bottom w:val="single" w:sz="4" w:space="0" w:color="auto"/>
              <w:right w:val="single" w:sz="4" w:space="0" w:color="auto"/>
            </w:tcBorders>
          </w:tcPr>
          <w:p w14:paraId="0DBD463C" w14:textId="725D1513" w:rsidR="00255030" w:rsidRPr="002B65BD" w:rsidRDefault="00E675BF" w:rsidP="00A34244">
            <w:r w:rsidRPr="002B65BD">
              <w:lastRenderedPageBreak/>
              <w:t>D</w:t>
            </w:r>
            <w:r w:rsidR="005D2E6A" w:rsidRPr="002B65BD">
              <w:t xml:space="preserve">oes </w:t>
            </w:r>
            <w:r w:rsidR="003D7F65" w:rsidRPr="002B65BD">
              <w:t>your electronic media have moving images</w:t>
            </w:r>
            <w:r w:rsidR="005D2E6A" w:rsidRPr="002B65BD">
              <w:t>?</w:t>
            </w:r>
            <w:r w:rsidR="003D7F65" w:rsidRPr="002B65BD">
              <w:t xml:space="preserve"> (Moving images are very difficult for some people to see and we recommend static images)</w:t>
            </w:r>
          </w:p>
        </w:tc>
        <w:tc>
          <w:tcPr>
            <w:tcW w:w="652" w:type="pct"/>
            <w:tcBorders>
              <w:top w:val="single" w:sz="4" w:space="0" w:color="auto"/>
              <w:left w:val="single" w:sz="4" w:space="0" w:color="auto"/>
              <w:bottom w:val="single" w:sz="4" w:space="0" w:color="auto"/>
              <w:right w:val="single" w:sz="4" w:space="0" w:color="auto"/>
            </w:tcBorders>
          </w:tcPr>
          <w:p w14:paraId="313C2E42" w14:textId="77777777" w:rsidR="00255030" w:rsidRPr="002B65BD" w:rsidRDefault="00255030" w:rsidP="00E83264"/>
        </w:tc>
        <w:tc>
          <w:tcPr>
            <w:tcW w:w="2142" w:type="pct"/>
            <w:tcBorders>
              <w:top w:val="single" w:sz="4" w:space="0" w:color="auto"/>
              <w:left w:val="single" w:sz="4" w:space="0" w:color="auto"/>
              <w:bottom w:val="single" w:sz="4" w:space="0" w:color="auto"/>
              <w:right w:val="single" w:sz="4" w:space="0" w:color="auto"/>
            </w:tcBorders>
          </w:tcPr>
          <w:p w14:paraId="6CC7783C" w14:textId="77777777" w:rsidR="00255030" w:rsidRPr="002B65BD" w:rsidRDefault="00255030" w:rsidP="00E83264"/>
        </w:tc>
        <w:tc>
          <w:tcPr>
            <w:tcW w:w="563" w:type="pct"/>
            <w:tcBorders>
              <w:top w:val="single" w:sz="4" w:space="0" w:color="auto"/>
              <w:left w:val="single" w:sz="4" w:space="0" w:color="auto"/>
              <w:bottom w:val="single" w:sz="4" w:space="0" w:color="auto"/>
              <w:right w:val="single" w:sz="4" w:space="0" w:color="auto"/>
            </w:tcBorders>
          </w:tcPr>
          <w:p w14:paraId="3B5C82F8" w14:textId="77777777" w:rsidR="00255030" w:rsidRPr="002B65BD" w:rsidRDefault="00255030" w:rsidP="00E83264"/>
        </w:tc>
      </w:tr>
      <w:tr w:rsidR="00E83264" w:rsidRPr="002B65BD" w14:paraId="6EF2C225" w14:textId="77777777" w:rsidTr="00E6043B">
        <w:tc>
          <w:tcPr>
            <w:tcW w:w="1643" w:type="pct"/>
            <w:tcBorders>
              <w:top w:val="single" w:sz="4" w:space="0" w:color="auto"/>
              <w:left w:val="single" w:sz="4" w:space="0" w:color="auto"/>
              <w:bottom w:val="single" w:sz="4" w:space="0" w:color="auto"/>
              <w:right w:val="single" w:sz="4" w:space="0" w:color="auto"/>
            </w:tcBorders>
            <w:hideMark/>
          </w:tcPr>
          <w:p w14:paraId="20E068B0" w14:textId="77777777" w:rsidR="00E83264" w:rsidRPr="002B65BD" w:rsidRDefault="00E83264" w:rsidP="00A34244">
            <w:pPr>
              <w:rPr>
                <w:b/>
              </w:rPr>
            </w:pPr>
            <w:r w:rsidRPr="002B65BD">
              <w:rPr>
                <w:b/>
              </w:rPr>
              <w:t>Your score</w:t>
            </w:r>
          </w:p>
        </w:tc>
        <w:tc>
          <w:tcPr>
            <w:tcW w:w="652" w:type="pct"/>
            <w:tcBorders>
              <w:top w:val="single" w:sz="4" w:space="0" w:color="auto"/>
              <w:left w:val="single" w:sz="4" w:space="0" w:color="auto"/>
              <w:bottom w:val="single" w:sz="4" w:space="0" w:color="auto"/>
              <w:right w:val="single" w:sz="4" w:space="0" w:color="auto"/>
            </w:tcBorders>
          </w:tcPr>
          <w:p w14:paraId="5C1CFDF4" w14:textId="77777777" w:rsidR="00E83264" w:rsidRPr="002B65BD" w:rsidRDefault="00E83264" w:rsidP="00E83264">
            <w:pPr>
              <w:rPr>
                <w:b/>
              </w:rPr>
            </w:pPr>
          </w:p>
        </w:tc>
        <w:tc>
          <w:tcPr>
            <w:tcW w:w="2142" w:type="pct"/>
            <w:tcBorders>
              <w:top w:val="single" w:sz="4" w:space="0" w:color="auto"/>
              <w:left w:val="single" w:sz="4" w:space="0" w:color="auto"/>
              <w:bottom w:val="single" w:sz="4" w:space="0" w:color="auto"/>
              <w:right w:val="single" w:sz="4" w:space="0" w:color="auto"/>
            </w:tcBorders>
          </w:tcPr>
          <w:p w14:paraId="5F47678F" w14:textId="77777777" w:rsidR="00E83264" w:rsidRPr="002B65BD" w:rsidRDefault="00E83264" w:rsidP="00E83264">
            <w:pPr>
              <w:rPr>
                <w:b/>
              </w:rPr>
            </w:pPr>
          </w:p>
        </w:tc>
        <w:tc>
          <w:tcPr>
            <w:tcW w:w="563" w:type="pct"/>
            <w:tcBorders>
              <w:top w:val="single" w:sz="4" w:space="0" w:color="auto"/>
              <w:left w:val="single" w:sz="4" w:space="0" w:color="auto"/>
              <w:bottom w:val="single" w:sz="4" w:space="0" w:color="auto"/>
              <w:right w:val="single" w:sz="4" w:space="0" w:color="auto"/>
            </w:tcBorders>
          </w:tcPr>
          <w:p w14:paraId="515CC4B2" w14:textId="77777777" w:rsidR="00E83264" w:rsidRPr="002B65BD" w:rsidRDefault="00E83264" w:rsidP="00E83264">
            <w:pPr>
              <w:rPr>
                <w:b/>
              </w:rPr>
            </w:pPr>
          </w:p>
        </w:tc>
      </w:tr>
      <w:tr w:rsidR="00E83264" w:rsidRPr="002B65BD" w14:paraId="20BC6CC8" w14:textId="77777777" w:rsidTr="00E6043B">
        <w:tc>
          <w:tcPr>
            <w:tcW w:w="1643" w:type="pct"/>
            <w:tcBorders>
              <w:top w:val="single" w:sz="4" w:space="0" w:color="auto"/>
              <w:left w:val="single" w:sz="4" w:space="0" w:color="auto"/>
              <w:bottom w:val="single" w:sz="4" w:space="0" w:color="auto"/>
              <w:right w:val="single" w:sz="4" w:space="0" w:color="auto"/>
            </w:tcBorders>
            <w:hideMark/>
          </w:tcPr>
          <w:p w14:paraId="720EEB57" w14:textId="77777777" w:rsidR="00E83264" w:rsidRPr="002B65BD" w:rsidRDefault="00E83264" w:rsidP="00A34244">
            <w:pPr>
              <w:rPr>
                <w:b/>
              </w:rPr>
            </w:pPr>
            <w:r w:rsidRPr="002B65BD">
              <w:rPr>
                <w:b/>
              </w:rPr>
              <w:t>Target score</w:t>
            </w:r>
          </w:p>
        </w:tc>
        <w:tc>
          <w:tcPr>
            <w:tcW w:w="652" w:type="pct"/>
            <w:tcBorders>
              <w:top w:val="single" w:sz="4" w:space="0" w:color="auto"/>
              <w:left w:val="single" w:sz="4" w:space="0" w:color="auto"/>
              <w:bottom w:val="single" w:sz="4" w:space="0" w:color="auto"/>
              <w:right w:val="single" w:sz="4" w:space="0" w:color="auto"/>
            </w:tcBorders>
            <w:hideMark/>
          </w:tcPr>
          <w:p w14:paraId="41676A02" w14:textId="75654822" w:rsidR="00E83264" w:rsidRPr="002B65BD" w:rsidRDefault="00255030" w:rsidP="00A34244">
            <w:pPr>
              <w:jc w:val="center"/>
              <w:rPr>
                <w:b/>
              </w:rPr>
            </w:pPr>
            <w:r w:rsidRPr="002B65BD">
              <w:rPr>
                <w:b/>
              </w:rPr>
              <w:t>32</w:t>
            </w:r>
          </w:p>
        </w:tc>
        <w:tc>
          <w:tcPr>
            <w:tcW w:w="2142" w:type="pct"/>
            <w:tcBorders>
              <w:top w:val="single" w:sz="4" w:space="0" w:color="auto"/>
              <w:left w:val="single" w:sz="4" w:space="0" w:color="auto"/>
              <w:bottom w:val="single" w:sz="4" w:space="0" w:color="auto"/>
              <w:right w:val="single" w:sz="4" w:space="0" w:color="auto"/>
            </w:tcBorders>
          </w:tcPr>
          <w:p w14:paraId="375A9CE1" w14:textId="77777777" w:rsidR="00E83264" w:rsidRPr="002B65BD" w:rsidRDefault="00E83264" w:rsidP="00E83264">
            <w:pPr>
              <w:rPr>
                <w:b/>
              </w:rPr>
            </w:pPr>
          </w:p>
        </w:tc>
        <w:tc>
          <w:tcPr>
            <w:tcW w:w="563" w:type="pct"/>
            <w:tcBorders>
              <w:top w:val="single" w:sz="4" w:space="0" w:color="auto"/>
              <w:left w:val="single" w:sz="4" w:space="0" w:color="auto"/>
              <w:bottom w:val="single" w:sz="4" w:space="0" w:color="auto"/>
              <w:right w:val="single" w:sz="4" w:space="0" w:color="auto"/>
            </w:tcBorders>
          </w:tcPr>
          <w:p w14:paraId="2A412886" w14:textId="77777777" w:rsidR="00E83264" w:rsidRPr="002B65BD" w:rsidRDefault="00E83264" w:rsidP="00E83264">
            <w:pPr>
              <w:rPr>
                <w:b/>
              </w:rPr>
            </w:pPr>
          </w:p>
        </w:tc>
      </w:tr>
    </w:tbl>
    <w:p w14:paraId="21E5C195" w14:textId="77777777" w:rsidR="00E6043B" w:rsidRPr="002B65BD" w:rsidRDefault="00E6043B" w:rsidP="00E6043B">
      <w:r w:rsidRPr="002B65BD">
        <w:t>* Alt text is embedded words that describe an image so anyone reading with a screen reader who cannot see the image will hear a description.</w:t>
      </w:r>
    </w:p>
    <w:p w14:paraId="7E5081C2" w14:textId="77777777" w:rsidR="00E6043B" w:rsidRPr="002B65BD" w:rsidRDefault="00E6043B" w:rsidP="00E6043B"/>
    <w:p w14:paraId="7551B9E9" w14:textId="12F28E79" w:rsidR="00E83264" w:rsidRPr="002B65BD" w:rsidRDefault="00847940" w:rsidP="007820F0">
      <w:pPr>
        <w:pStyle w:val="Heading3"/>
        <w:rPr>
          <w:lang w:val="en-GB"/>
        </w:rPr>
      </w:pPr>
      <w:r w:rsidRPr="002B65BD">
        <w:rPr>
          <w:lang w:val="en-GB"/>
        </w:rPr>
        <w:t>3.2.4</w:t>
      </w:r>
      <w:r w:rsidR="00E83264" w:rsidRPr="002B65BD">
        <w:rPr>
          <w:lang w:val="en-GB"/>
        </w:rPr>
        <w:t xml:space="preserve"> Accessible formats</w:t>
      </w:r>
    </w:p>
    <w:tbl>
      <w:tblPr>
        <w:tblStyle w:val="TableGrid"/>
        <w:tblW w:w="5000" w:type="pct"/>
        <w:tblLook w:val="04A0" w:firstRow="1" w:lastRow="0" w:firstColumn="1" w:lastColumn="0" w:noHBand="0" w:noVBand="1"/>
      </w:tblPr>
      <w:tblGrid>
        <w:gridCol w:w="4581"/>
        <w:gridCol w:w="1820"/>
        <w:gridCol w:w="5976"/>
        <w:gridCol w:w="1571"/>
      </w:tblGrid>
      <w:tr w:rsidR="00E83264" w:rsidRPr="002B65BD" w14:paraId="47A0B7AA" w14:textId="77777777" w:rsidTr="00A34244">
        <w:tc>
          <w:tcPr>
            <w:tcW w:w="1750" w:type="pct"/>
          </w:tcPr>
          <w:p w14:paraId="5B56162E" w14:textId="77777777" w:rsidR="00E83264" w:rsidRPr="002B65BD" w:rsidRDefault="00E83264" w:rsidP="00E83264">
            <w:pPr>
              <w:rPr>
                <w:b/>
              </w:rPr>
            </w:pPr>
            <w:r w:rsidRPr="002B65BD">
              <w:rPr>
                <w:b/>
              </w:rPr>
              <w:t>Criteria</w:t>
            </w:r>
          </w:p>
        </w:tc>
        <w:tc>
          <w:tcPr>
            <w:tcW w:w="500" w:type="pct"/>
          </w:tcPr>
          <w:p w14:paraId="109DCA57" w14:textId="77777777" w:rsidR="00E83264" w:rsidRPr="002B65BD" w:rsidRDefault="00E83264" w:rsidP="00E83264">
            <w:pPr>
              <w:rPr>
                <w:b/>
              </w:rPr>
            </w:pPr>
            <w:r w:rsidRPr="002B65BD">
              <w:rPr>
                <w:b/>
              </w:rPr>
              <w:t>Self-assessment score</w:t>
            </w:r>
          </w:p>
        </w:tc>
        <w:tc>
          <w:tcPr>
            <w:tcW w:w="2250" w:type="pct"/>
          </w:tcPr>
          <w:p w14:paraId="1068271A" w14:textId="77777777" w:rsidR="00E83264" w:rsidRPr="002B65BD" w:rsidRDefault="00E83264" w:rsidP="00E83264">
            <w:pPr>
              <w:rPr>
                <w:b/>
              </w:rPr>
            </w:pPr>
            <w:r w:rsidRPr="002B65BD">
              <w:rPr>
                <w:b/>
              </w:rPr>
              <w:t>Action required</w:t>
            </w:r>
          </w:p>
        </w:tc>
        <w:tc>
          <w:tcPr>
            <w:tcW w:w="500" w:type="pct"/>
          </w:tcPr>
          <w:p w14:paraId="06B0CC77" w14:textId="77777777" w:rsidR="00E83264" w:rsidRPr="002B65BD" w:rsidRDefault="00E83264" w:rsidP="00E83264">
            <w:pPr>
              <w:rPr>
                <w:b/>
              </w:rPr>
            </w:pPr>
            <w:r w:rsidRPr="002B65BD">
              <w:rPr>
                <w:b/>
              </w:rPr>
              <w:t>Timescale</w:t>
            </w:r>
          </w:p>
        </w:tc>
      </w:tr>
      <w:tr w:rsidR="00E83264" w:rsidRPr="002B65BD" w14:paraId="77AC4FAE" w14:textId="77777777" w:rsidTr="00A34244">
        <w:trPr>
          <w:trHeight w:val="992"/>
        </w:trPr>
        <w:tc>
          <w:tcPr>
            <w:tcW w:w="1750" w:type="pct"/>
          </w:tcPr>
          <w:p w14:paraId="7BB2C4B4" w14:textId="54610A27" w:rsidR="00E83264" w:rsidRPr="002B65BD" w:rsidRDefault="00E83264" w:rsidP="00E83264">
            <w:r w:rsidRPr="002B65BD">
              <w:t>Do you use a clear non-serif font for all materials e.g. Ari</w:t>
            </w:r>
            <w:r w:rsidR="00A34244" w:rsidRPr="002B65BD">
              <w:t>a</w:t>
            </w:r>
            <w:r w:rsidRPr="002B65BD">
              <w:t>l?</w:t>
            </w:r>
          </w:p>
        </w:tc>
        <w:tc>
          <w:tcPr>
            <w:tcW w:w="500" w:type="pct"/>
          </w:tcPr>
          <w:p w14:paraId="14312654" w14:textId="77777777" w:rsidR="00E83264" w:rsidRPr="002B65BD" w:rsidRDefault="00E83264" w:rsidP="00E83264"/>
        </w:tc>
        <w:tc>
          <w:tcPr>
            <w:tcW w:w="2250" w:type="pct"/>
          </w:tcPr>
          <w:p w14:paraId="3C981E96" w14:textId="77777777" w:rsidR="00E83264" w:rsidRPr="002B65BD" w:rsidRDefault="00E83264" w:rsidP="00E83264"/>
        </w:tc>
        <w:tc>
          <w:tcPr>
            <w:tcW w:w="500" w:type="pct"/>
          </w:tcPr>
          <w:p w14:paraId="32DA3191" w14:textId="77777777" w:rsidR="00E83264" w:rsidRPr="002B65BD" w:rsidRDefault="00E83264" w:rsidP="00E83264"/>
        </w:tc>
      </w:tr>
      <w:tr w:rsidR="00E83264" w:rsidRPr="002B65BD" w14:paraId="3C34F87A" w14:textId="77777777" w:rsidTr="00A34244">
        <w:trPr>
          <w:trHeight w:val="992"/>
        </w:trPr>
        <w:tc>
          <w:tcPr>
            <w:tcW w:w="1750" w:type="pct"/>
          </w:tcPr>
          <w:p w14:paraId="2879B568" w14:textId="77777777" w:rsidR="00E83264" w:rsidRPr="002B65BD" w:rsidRDefault="00E83264" w:rsidP="00E83264">
            <w:r w:rsidRPr="002B65BD">
              <w:t>Do you use a minimum of 12 point and ideally 14 point for all text?</w:t>
            </w:r>
          </w:p>
        </w:tc>
        <w:tc>
          <w:tcPr>
            <w:tcW w:w="500" w:type="pct"/>
          </w:tcPr>
          <w:p w14:paraId="60311F89" w14:textId="77777777" w:rsidR="00E83264" w:rsidRPr="002B65BD" w:rsidRDefault="00E83264" w:rsidP="00E83264"/>
        </w:tc>
        <w:tc>
          <w:tcPr>
            <w:tcW w:w="2250" w:type="pct"/>
          </w:tcPr>
          <w:p w14:paraId="5793B2EB" w14:textId="77777777" w:rsidR="00E83264" w:rsidRPr="002B65BD" w:rsidRDefault="00E83264" w:rsidP="00E83264"/>
        </w:tc>
        <w:tc>
          <w:tcPr>
            <w:tcW w:w="500" w:type="pct"/>
          </w:tcPr>
          <w:p w14:paraId="5843CDA4" w14:textId="77777777" w:rsidR="00E83264" w:rsidRPr="002B65BD" w:rsidRDefault="00E83264" w:rsidP="00E83264"/>
        </w:tc>
      </w:tr>
      <w:tr w:rsidR="00E83264" w:rsidRPr="002B65BD" w14:paraId="638DB662" w14:textId="77777777" w:rsidTr="00A34244">
        <w:trPr>
          <w:trHeight w:val="992"/>
        </w:trPr>
        <w:tc>
          <w:tcPr>
            <w:tcW w:w="1750" w:type="pct"/>
          </w:tcPr>
          <w:p w14:paraId="572D2960" w14:textId="77777777" w:rsidR="00E83264" w:rsidRPr="002B65BD" w:rsidRDefault="00E83264" w:rsidP="00E83264">
            <w:r w:rsidRPr="002B65BD">
              <w:t>Is there clear contrast between text and background on all materials?</w:t>
            </w:r>
          </w:p>
        </w:tc>
        <w:tc>
          <w:tcPr>
            <w:tcW w:w="500" w:type="pct"/>
          </w:tcPr>
          <w:p w14:paraId="7A992588" w14:textId="77777777" w:rsidR="00E83264" w:rsidRPr="002B65BD" w:rsidRDefault="00E83264" w:rsidP="00E83264"/>
        </w:tc>
        <w:tc>
          <w:tcPr>
            <w:tcW w:w="2250" w:type="pct"/>
          </w:tcPr>
          <w:p w14:paraId="6041D48E" w14:textId="77777777" w:rsidR="00E83264" w:rsidRPr="002B65BD" w:rsidRDefault="00E83264" w:rsidP="00E83264"/>
        </w:tc>
        <w:tc>
          <w:tcPr>
            <w:tcW w:w="500" w:type="pct"/>
          </w:tcPr>
          <w:p w14:paraId="5884390E" w14:textId="77777777" w:rsidR="00E83264" w:rsidRPr="002B65BD" w:rsidRDefault="00E83264" w:rsidP="00E83264"/>
        </w:tc>
      </w:tr>
      <w:tr w:rsidR="00E83264" w:rsidRPr="002B65BD" w14:paraId="7400E85B" w14:textId="77777777" w:rsidTr="00A34244">
        <w:trPr>
          <w:trHeight w:val="992"/>
        </w:trPr>
        <w:tc>
          <w:tcPr>
            <w:tcW w:w="1750" w:type="pct"/>
          </w:tcPr>
          <w:p w14:paraId="4E9AC7CF" w14:textId="77777777" w:rsidR="00E83264" w:rsidRPr="002B65BD" w:rsidRDefault="00E83264" w:rsidP="00E83264">
            <w:r w:rsidRPr="002B65BD">
              <w:lastRenderedPageBreak/>
              <w:t>Are there clear headings and navigation aids such as page numbering and contents index?</w:t>
            </w:r>
          </w:p>
        </w:tc>
        <w:tc>
          <w:tcPr>
            <w:tcW w:w="500" w:type="pct"/>
          </w:tcPr>
          <w:p w14:paraId="22F033DB" w14:textId="77777777" w:rsidR="00E83264" w:rsidRPr="002B65BD" w:rsidRDefault="00E83264" w:rsidP="00E83264"/>
        </w:tc>
        <w:tc>
          <w:tcPr>
            <w:tcW w:w="2250" w:type="pct"/>
          </w:tcPr>
          <w:p w14:paraId="7402225C" w14:textId="77777777" w:rsidR="00E83264" w:rsidRPr="002B65BD" w:rsidRDefault="00E83264" w:rsidP="00E83264"/>
        </w:tc>
        <w:tc>
          <w:tcPr>
            <w:tcW w:w="500" w:type="pct"/>
          </w:tcPr>
          <w:p w14:paraId="10ED2068" w14:textId="77777777" w:rsidR="00E83264" w:rsidRPr="002B65BD" w:rsidRDefault="00E83264" w:rsidP="00E83264"/>
        </w:tc>
      </w:tr>
      <w:tr w:rsidR="00E83264" w:rsidRPr="002B65BD" w14:paraId="5C29DCA3" w14:textId="77777777" w:rsidTr="00A34244">
        <w:trPr>
          <w:trHeight w:val="992"/>
        </w:trPr>
        <w:tc>
          <w:tcPr>
            <w:tcW w:w="1750" w:type="pct"/>
          </w:tcPr>
          <w:p w14:paraId="61DEDC33" w14:textId="74C66F08" w:rsidR="00E83264" w:rsidRPr="002B65BD" w:rsidRDefault="00E83264" w:rsidP="00E83264">
            <w:r w:rsidRPr="002B65BD">
              <w:t>Do you avoid using block capitals</w:t>
            </w:r>
            <w:r w:rsidR="00255030" w:rsidRPr="002B65BD">
              <w:t xml:space="preserve">, </w:t>
            </w:r>
            <w:r w:rsidRPr="002B65BD">
              <w:t>italics</w:t>
            </w:r>
            <w:r w:rsidR="00255030" w:rsidRPr="002B65BD">
              <w:t xml:space="preserve"> and underlining</w:t>
            </w:r>
            <w:r w:rsidRPr="002B65BD">
              <w:t>?</w:t>
            </w:r>
          </w:p>
        </w:tc>
        <w:tc>
          <w:tcPr>
            <w:tcW w:w="500" w:type="pct"/>
          </w:tcPr>
          <w:p w14:paraId="3DB27528" w14:textId="77777777" w:rsidR="00E83264" w:rsidRPr="002B65BD" w:rsidRDefault="00E83264" w:rsidP="00E83264"/>
        </w:tc>
        <w:tc>
          <w:tcPr>
            <w:tcW w:w="2250" w:type="pct"/>
          </w:tcPr>
          <w:p w14:paraId="02455734" w14:textId="77777777" w:rsidR="00E83264" w:rsidRPr="002B65BD" w:rsidRDefault="00E83264" w:rsidP="00E83264"/>
        </w:tc>
        <w:tc>
          <w:tcPr>
            <w:tcW w:w="500" w:type="pct"/>
          </w:tcPr>
          <w:p w14:paraId="392F06EF" w14:textId="77777777" w:rsidR="00E83264" w:rsidRPr="002B65BD" w:rsidRDefault="00E83264" w:rsidP="00E83264"/>
        </w:tc>
      </w:tr>
      <w:tr w:rsidR="00E83264" w:rsidRPr="002B65BD" w14:paraId="48D082B6" w14:textId="77777777" w:rsidTr="00A34244">
        <w:trPr>
          <w:trHeight w:val="992"/>
        </w:trPr>
        <w:tc>
          <w:tcPr>
            <w:tcW w:w="1750" w:type="pct"/>
          </w:tcPr>
          <w:p w14:paraId="4D023394" w14:textId="57EE8EFA" w:rsidR="00E83264" w:rsidRPr="002B65BD" w:rsidRDefault="00E83264" w:rsidP="00CF1EA8">
            <w:r w:rsidRPr="002B65BD">
              <w:t>Are all materials available in plain text? (Plain text documents can be easily changed to larger print sizes or sent as an electronic attachment)</w:t>
            </w:r>
            <w:r w:rsidR="00263EB6" w:rsidRPr="002B65BD">
              <w:t>*</w:t>
            </w:r>
          </w:p>
        </w:tc>
        <w:tc>
          <w:tcPr>
            <w:tcW w:w="500" w:type="pct"/>
          </w:tcPr>
          <w:p w14:paraId="688190DA" w14:textId="77777777" w:rsidR="00E83264" w:rsidRPr="002B65BD" w:rsidRDefault="00E83264" w:rsidP="00E83264"/>
        </w:tc>
        <w:tc>
          <w:tcPr>
            <w:tcW w:w="2250" w:type="pct"/>
          </w:tcPr>
          <w:p w14:paraId="4D9EDE1A" w14:textId="77777777" w:rsidR="00E83264" w:rsidRPr="002B65BD" w:rsidRDefault="00E83264" w:rsidP="00E83264"/>
        </w:tc>
        <w:tc>
          <w:tcPr>
            <w:tcW w:w="500" w:type="pct"/>
          </w:tcPr>
          <w:p w14:paraId="62BB5C4B" w14:textId="77777777" w:rsidR="00E83264" w:rsidRPr="002B65BD" w:rsidRDefault="00E83264" w:rsidP="00E83264"/>
        </w:tc>
      </w:tr>
      <w:tr w:rsidR="00255030" w:rsidRPr="002B65BD" w14:paraId="1C851082" w14:textId="77777777" w:rsidTr="00A34244">
        <w:trPr>
          <w:trHeight w:val="992"/>
        </w:trPr>
        <w:tc>
          <w:tcPr>
            <w:tcW w:w="1750" w:type="pct"/>
          </w:tcPr>
          <w:p w14:paraId="524B2720" w14:textId="1E204463" w:rsidR="00255030" w:rsidRPr="002B65BD" w:rsidRDefault="00E675BF" w:rsidP="00E83264">
            <w:r w:rsidRPr="002B65BD">
              <w:t>C</w:t>
            </w:r>
            <w:r w:rsidR="00255030" w:rsidRPr="002B65BD">
              <w:t xml:space="preserve">an all </w:t>
            </w:r>
            <w:r w:rsidR="00F50AB9" w:rsidRPr="002B65BD">
              <w:t xml:space="preserve">documents available on </w:t>
            </w:r>
            <w:r w:rsidR="00263EB6" w:rsidRPr="002B65BD">
              <w:t xml:space="preserve">your </w:t>
            </w:r>
            <w:r w:rsidR="00F50AB9" w:rsidRPr="002B65BD">
              <w:t>website be downloaded and printed?</w:t>
            </w:r>
          </w:p>
        </w:tc>
        <w:tc>
          <w:tcPr>
            <w:tcW w:w="500" w:type="pct"/>
          </w:tcPr>
          <w:p w14:paraId="2828E033" w14:textId="77777777" w:rsidR="00255030" w:rsidRPr="002B65BD" w:rsidRDefault="00255030" w:rsidP="00E83264"/>
        </w:tc>
        <w:tc>
          <w:tcPr>
            <w:tcW w:w="2250" w:type="pct"/>
          </w:tcPr>
          <w:p w14:paraId="432DDBBE" w14:textId="77777777" w:rsidR="00255030" w:rsidRPr="002B65BD" w:rsidRDefault="00255030" w:rsidP="00E83264"/>
        </w:tc>
        <w:tc>
          <w:tcPr>
            <w:tcW w:w="500" w:type="pct"/>
          </w:tcPr>
          <w:p w14:paraId="5153F259" w14:textId="77777777" w:rsidR="00255030" w:rsidRPr="002B65BD" w:rsidRDefault="00255030" w:rsidP="00E83264"/>
        </w:tc>
      </w:tr>
      <w:tr w:rsidR="00E83264" w:rsidRPr="002B65BD" w14:paraId="2F10462A" w14:textId="77777777" w:rsidTr="00A34244">
        <w:trPr>
          <w:trHeight w:val="992"/>
        </w:trPr>
        <w:tc>
          <w:tcPr>
            <w:tcW w:w="1750" w:type="pct"/>
          </w:tcPr>
          <w:p w14:paraId="02335551" w14:textId="0332F9A8" w:rsidR="00E83264" w:rsidRPr="002B65BD" w:rsidRDefault="00E83264" w:rsidP="00E83264">
            <w:r w:rsidRPr="002B65BD">
              <w:t xml:space="preserve">Have you got a prominent statement and process for producing information in alternative formats such as </w:t>
            </w:r>
            <w:r w:rsidR="007F7187" w:rsidRPr="002B65BD">
              <w:t>B</w:t>
            </w:r>
            <w:r w:rsidRPr="002B65BD">
              <w:t>raille?</w:t>
            </w:r>
          </w:p>
        </w:tc>
        <w:tc>
          <w:tcPr>
            <w:tcW w:w="500" w:type="pct"/>
          </w:tcPr>
          <w:p w14:paraId="065CA5B3" w14:textId="77777777" w:rsidR="00E83264" w:rsidRPr="002B65BD" w:rsidRDefault="00E83264" w:rsidP="00E83264"/>
        </w:tc>
        <w:tc>
          <w:tcPr>
            <w:tcW w:w="2250" w:type="pct"/>
          </w:tcPr>
          <w:p w14:paraId="2B4D6A05" w14:textId="77777777" w:rsidR="00E83264" w:rsidRPr="002B65BD" w:rsidRDefault="00E83264" w:rsidP="00E83264"/>
        </w:tc>
        <w:tc>
          <w:tcPr>
            <w:tcW w:w="500" w:type="pct"/>
          </w:tcPr>
          <w:p w14:paraId="53E90FCE" w14:textId="77777777" w:rsidR="00E83264" w:rsidRPr="002B65BD" w:rsidRDefault="00E83264" w:rsidP="00E83264"/>
        </w:tc>
      </w:tr>
      <w:tr w:rsidR="00E83264" w:rsidRPr="002B65BD" w14:paraId="68833F46" w14:textId="77777777" w:rsidTr="00A34244">
        <w:tc>
          <w:tcPr>
            <w:tcW w:w="1750" w:type="pct"/>
          </w:tcPr>
          <w:p w14:paraId="1E607FD8" w14:textId="77777777" w:rsidR="00E83264" w:rsidRPr="002B65BD" w:rsidRDefault="00E83264" w:rsidP="00E83264">
            <w:pPr>
              <w:rPr>
                <w:b/>
              </w:rPr>
            </w:pPr>
            <w:r w:rsidRPr="002B65BD">
              <w:rPr>
                <w:b/>
              </w:rPr>
              <w:t>Your score</w:t>
            </w:r>
          </w:p>
        </w:tc>
        <w:tc>
          <w:tcPr>
            <w:tcW w:w="500" w:type="pct"/>
          </w:tcPr>
          <w:p w14:paraId="771538FD" w14:textId="77777777" w:rsidR="00E83264" w:rsidRPr="002B65BD" w:rsidRDefault="00E83264" w:rsidP="00E83264">
            <w:pPr>
              <w:rPr>
                <w:b/>
              </w:rPr>
            </w:pPr>
          </w:p>
        </w:tc>
        <w:tc>
          <w:tcPr>
            <w:tcW w:w="2250" w:type="pct"/>
          </w:tcPr>
          <w:p w14:paraId="0438329B" w14:textId="77777777" w:rsidR="00E83264" w:rsidRPr="002B65BD" w:rsidRDefault="00E83264" w:rsidP="00E83264">
            <w:pPr>
              <w:rPr>
                <w:b/>
              </w:rPr>
            </w:pPr>
          </w:p>
        </w:tc>
        <w:tc>
          <w:tcPr>
            <w:tcW w:w="500" w:type="pct"/>
          </w:tcPr>
          <w:p w14:paraId="7AFA1EF9" w14:textId="77777777" w:rsidR="00E83264" w:rsidRPr="002B65BD" w:rsidRDefault="00E83264" w:rsidP="00E83264">
            <w:pPr>
              <w:rPr>
                <w:b/>
              </w:rPr>
            </w:pPr>
          </w:p>
        </w:tc>
      </w:tr>
      <w:tr w:rsidR="00E83264" w:rsidRPr="002B65BD" w14:paraId="1E096871" w14:textId="77777777" w:rsidTr="00A34244">
        <w:tc>
          <w:tcPr>
            <w:tcW w:w="1750" w:type="pct"/>
          </w:tcPr>
          <w:p w14:paraId="0E1F5459" w14:textId="77777777" w:rsidR="00E83264" w:rsidRPr="002B65BD" w:rsidRDefault="00E83264" w:rsidP="00E83264">
            <w:pPr>
              <w:rPr>
                <w:b/>
              </w:rPr>
            </w:pPr>
            <w:r w:rsidRPr="002B65BD">
              <w:rPr>
                <w:b/>
              </w:rPr>
              <w:t>Target score</w:t>
            </w:r>
          </w:p>
        </w:tc>
        <w:tc>
          <w:tcPr>
            <w:tcW w:w="500" w:type="pct"/>
          </w:tcPr>
          <w:p w14:paraId="62F38DBB" w14:textId="504883F9" w:rsidR="00E83264" w:rsidRPr="002B65BD" w:rsidRDefault="00F50AB9" w:rsidP="00A34244">
            <w:pPr>
              <w:jc w:val="center"/>
              <w:rPr>
                <w:b/>
              </w:rPr>
            </w:pPr>
            <w:r w:rsidRPr="002B65BD">
              <w:rPr>
                <w:b/>
              </w:rPr>
              <w:t>32</w:t>
            </w:r>
          </w:p>
        </w:tc>
        <w:tc>
          <w:tcPr>
            <w:tcW w:w="2250" w:type="pct"/>
          </w:tcPr>
          <w:p w14:paraId="34913000" w14:textId="77777777" w:rsidR="00E83264" w:rsidRPr="002B65BD" w:rsidRDefault="00E83264" w:rsidP="00E83264">
            <w:pPr>
              <w:rPr>
                <w:b/>
              </w:rPr>
            </w:pPr>
          </w:p>
        </w:tc>
        <w:tc>
          <w:tcPr>
            <w:tcW w:w="500" w:type="pct"/>
          </w:tcPr>
          <w:p w14:paraId="40EB4D83" w14:textId="77777777" w:rsidR="00E83264" w:rsidRPr="002B65BD" w:rsidRDefault="00E83264" w:rsidP="00E83264">
            <w:pPr>
              <w:rPr>
                <w:b/>
              </w:rPr>
            </w:pPr>
          </w:p>
        </w:tc>
      </w:tr>
    </w:tbl>
    <w:p w14:paraId="69F88653" w14:textId="54EE675A" w:rsidR="00E83264" w:rsidRPr="002B65BD" w:rsidRDefault="001B7305" w:rsidP="00E83264">
      <w:r w:rsidRPr="002B65BD">
        <w:t>* Some</w:t>
      </w:r>
      <w:r w:rsidR="00263EB6" w:rsidRPr="002B65BD">
        <w:t xml:space="preserve"> people will not be able to read a PDF document</w:t>
      </w:r>
      <w:r w:rsidR="008F34E4" w:rsidRPr="002B65BD">
        <w:t xml:space="preserve"> if they are using access technology. Making a Word version available is good practice. </w:t>
      </w:r>
      <w:r w:rsidR="00263EB6" w:rsidRPr="002B65BD">
        <w:t xml:space="preserve"> </w:t>
      </w:r>
    </w:p>
    <w:p w14:paraId="7E45FEBB" w14:textId="77777777" w:rsidR="00E83264" w:rsidRPr="002B65BD" w:rsidRDefault="00E83264" w:rsidP="00E83264">
      <w:pPr>
        <w:spacing w:line="360" w:lineRule="auto"/>
      </w:pPr>
    </w:p>
    <w:p w14:paraId="34BDAFB9" w14:textId="77777777" w:rsidR="00E83264" w:rsidRPr="002B65BD" w:rsidRDefault="00E83264">
      <w:pPr>
        <w:sectPr w:rsidR="00E83264" w:rsidRPr="002B65BD" w:rsidSect="00BA23DA">
          <w:headerReference w:type="even" r:id="rId26"/>
          <w:headerReference w:type="default" r:id="rId27"/>
          <w:footerReference w:type="even" r:id="rId28"/>
          <w:headerReference w:type="first" r:id="rId29"/>
          <w:footerReference w:type="first" r:id="rId30"/>
          <w:pgSz w:w="16838" w:h="11906" w:orient="landscape"/>
          <w:pgMar w:top="1440" w:right="1440" w:bottom="1440" w:left="1440" w:header="567" w:footer="567" w:gutter="0"/>
          <w:cols w:space="708"/>
          <w:docGrid w:linePitch="381"/>
        </w:sectPr>
      </w:pPr>
    </w:p>
    <w:p w14:paraId="3EDD4E67" w14:textId="77777777" w:rsidR="00ED1160" w:rsidRPr="002B65BD" w:rsidRDefault="00ED1160" w:rsidP="007820F0">
      <w:pPr>
        <w:pStyle w:val="Heading2"/>
        <w:rPr>
          <w:lang w:val="en-GB"/>
        </w:rPr>
      </w:pPr>
      <w:bookmarkStart w:id="18" w:name="_Toc2953132"/>
      <w:r w:rsidRPr="002B65BD">
        <w:rPr>
          <w:lang w:val="en-GB"/>
        </w:rPr>
        <w:lastRenderedPageBreak/>
        <w:t>3.3 Barriers to accessing your service</w:t>
      </w:r>
      <w:bookmarkEnd w:id="18"/>
    </w:p>
    <w:p w14:paraId="0625816E" w14:textId="04619DDE" w:rsidR="00ED1160" w:rsidRPr="002B65BD" w:rsidRDefault="00ED1160" w:rsidP="00ED1160">
      <w:r w:rsidRPr="002B65BD">
        <w:t xml:space="preserve">Use this self-assessment template to evaluate how accessible your premises are to </w:t>
      </w:r>
      <w:r w:rsidR="00DC7051" w:rsidRPr="002B65BD">
        <w:t>disabled</w:t>
      </w:r>
      <w:r w:rsidRPr="002B65BD">
        <w:t xml:space="preserve"> women and the actions you have taken to overcome possible physical barriers. Remember to complete your action plan with short, medium and long term changes and improvements.</w:t>
      </w:r>
    </w:p>
    <w:p w14:paraId="25B1A181" w14:textId="77777777" w:rsidR="007820F0" w:rsidRPr="002B65BD" w:rsidRDefault="007820F0" w:rsidP="00ED1160"/>
    <w:p w14:paraId="67E305D7" w14:textId="4DB9D07A" w:rsidR="00ED1160" w:rsidRPr="002B65BD" w:rsidRDefault="00847940" w:rsidP="007820F0">
      <w:pPr>
        <w:pStyle w:val="Heading3"/>
        <w:rPr>
          <w:lang w:val="en-GB"/>
        </w:rPr>
      </w:pPr>
      <w:r w:rsidRPr="002B65BD">
        <w:rPr>
          <w:lang w:val="en-GB"/>
        </w:rPr>
        <w:t>3.3.1</w:t>
      </w:r>
      <w:r w:rsidR="00ED1160" w:rsidRPr="002B65BD">
        <w:rPr>
          <w:lang w:val="en-GB"/>
        </w:rPr>
        <w:t xml:space="preserve"> Accessing buildings</w:t>
      </w:r>
    </w:p>
    <w:tbl>
      <w:tblPr>
        <w:tblStyle w:val="TableGrid"/>
        <w:tblW w:w="5000" w:type="pct"/>
        <w:tblLook w:val="04A0" w:firstRow="1" w:lastRow="0" w:firstColumn="1" w:lastColumn="0" w:noHBand="0" w:noVBand="1"/>
      </w:tblPr>
      <w:tblGrid>
        <w:gridCol w:w="4582"/>
        <w:gridCol w:w="1820"/>
        <w:gridCol w:w="5975"/>
        <w:gridCol w:w="1571"/>
      </w:tblGrid>
      <w:tr w:rsidR="00ED1160" w:rsidRPr="002B65BD" w14:paraId="48A9B8ED" w14:textId="77777777" w:rsidTr="00ED1160">
        <w:trPr>
          <w:cantSplit/>
        </w:trPr>
        <w:tc>
          <w:tcPr>
            <w:tcW w:w="1643" w:type="pct"/>
          </w:tcPr>
          <w:p w14:paraId="0B6401BE" w14:textId="77777777" w:rsidR="00ED1160" w:rsidRPr="002B65BD" w:rsidRDefault="00ED1160" w:rsidP="00ED1160">
            <w:pPr>
              <w:rPr>
                <w:b/>
              </w:rPr>
            </w:pPr>
            <w:r w:rsidRPr="002B65BD">
              <w:rPr>
                <w:b/>
              </w:rPr>
              <w:t>Criteria</w:t>
            </w:r>
          </w:p>
        </w:tc>
        <w:tc>
          <w:tcPr>
            <w:tcW w:w="652" w:type="pct"/>
          </w:tcPr>
          <w:p w14:paraId="16A39A70" w14:textId="77777777" w:rsidR="00ED1160" w:rsidRPr="002B65BD" w:rsidRDefault="00ED1160" w:rsidP="00ED1160">
            <w:pPr>
              <w:rPr>
                <w:b/>
              </w:rPr>
            </w:pPr>
            <w:r w:rsidRPr="002B65BD">
              <w:rPr>
                <w:b/>
              </w:rPr>
              <w:t>Self-assessment score</w:t>
            </w:r>
          </w:p>
        </w:tc>
        <w:tc>
          <w:tcPr>
            <w:tcW w:w="2142" w:type="pct"/>
          </w:tcPr>
          <w:p w14:paraId="1D6867F2" w14:textId="77777777" w:rsidR="00ED1160" w:rsidRPr="002B65BD" w:rsidRDefault="00ED1160" w:rsidP="00ED1160">
            <w:pPr>
              <w:rPr>
                <w:b/>
              </w:rPr>
            </w:pPr>
            <w:r w:rsidRPr="002B65BD">
              <w:rPr>
                <w:b/>
              </w:rPr>
              <w:t>Action required</w:t>
            </w:r>
          </w:p>
        </w:tc>
        <w:tc>
          <w:tcPr>
            <w:tcW w:w="563" w:type="pct"/>
          </w:tcPr>
          <w:p w14:paraId="49687DAA" w14:textId="77777777" w:rsidR="00ED1160" w:rsidRPr="002B65BD" w:rsidRDefault="00ED1160" w:rsidP="00ED1160">
            <w:pPr>
              <w:rPr>
                <w:b/>
              </w:rPr>
            </w:pPr>
            <w:r w:rsidRPr="002B65BD">
              <w:rPr>
                <w:b/>
              </w:rPr>
              <w:t>Timescale</w:t>
            </w:r>
          </w:p>
        </w:tc>
      </w:tr>
      <w:tr w:rsidR="00ED1160" w:rsidRPr="002B65BD" w14:paraId="766B1C3B" w14:textId="77777777" w:rsidTr="00ED1160">
        <w:trPr>
          <w:cantSplit/>
          <w:trHeight w:val="992"/>
        </w:trPr>
        <w:tc>
          <w:tcPr>
            <w:tcW w:w="1643" w:type="pct"/>
          </w:tcPr>
          <w:p w14:paraId="32283198" w14:textId="30DE98F0" w:rsidR="00ED1160" w:rsidRPr="002B65BD" w:rsidRDefault="00ED1160" w:rsidP="00ED1160">
            <w:r w:rsidRPr="002B65BD">
              <w:t xml:space="preserve">Can you provide directions </w:t>
            </w:r>
            <w:r w:rsidR="00614593" w:rsidRPr="002B65BD">
              <w:t xml:space="preserve">using </w:t>
            </w:r>
            <w:r w:rsidRPr="002B65BD">
              <w:t>different types of transport and in an accessible format?</w:t>
            </w:r>
          </w:p>
        </w:tc>
        <w:tc>
          <w:tcPr>
            <w:tcW w:w="652" w:type="pct"/>
          </w:tcPr>
          <w:p w14:paraId="4B03515C" w14:textId="77777777" w:rsidR="00ED1160" w:rsidRPr="002B65BD" w:rsidRDefault="00ED1160" w:rsidP="00ED1160"/>
        </w:tc>
        <w:tc>
          <w:tcPr>
            <w:tcW w:w="2142" w:type="pct"/>
          </w:tcPr>
          <w:p w14:paraId="595518A7" w14:textId="77777777" w:rsidR="00ED1160" w:rsidRPr="002B65BD" w:rsidRDefault="00ED1160" w:rsidP="00ED1160"/>
        </w:tc>
        <w:tc>
          <w:tcPr>
            <w:tcW w:w="563" w:type="pct"/>
          </w:tcPr>
          <w:p w14:paraId="309F9D87" w14:textId="77777777" w:rsidR="00ED1160" w:rsidRPr="002B65BD" w:rsidRDefault="00ED1160" w:rsidP="00ED1160"/>
        </w:tc>
      </w:tr>
      <w:tr w:rsidR="00ED1160" w:rsidRPr="002B65BD" w14:paraId="214AD74B" w14:textId="77777777" w:rsidTr="00ED1160">
        <w:trPr>
          <w:cantSplit/>
          <w:trHeight w:val="992"/>
        </w:trPr>
        <w:tc>
          <w:tcPr>
            <w:tcW w:w="1643" w:type="pct"/>
          </w:tcPr>
          <w:p w14:paraId="0626FB9F" w14:textId="77777777" w:rsidR="00ED1160" w:rsidRPr="002B65BD" w:rsidRDefault="00ED1160" w:rsidP="00ED1160">
            <w:r w:rsidRPr="002B65BD">
              <w:t>Can you provide information about the nearest blue badge parking spaces?</w:t>
            </w:r>
          </w:p>
        </w:tc>
        <w:tc>
          <w:tcPr>
            <w:tcW w:w="652" w:type="pct"/>
          </w:tcPr>
          <w:p w14:paraId="208FC3BA" w14:textId="77777777" w:rsidR="00ED1160" w:rsidRPr="002B65BD" w:rsidRDefault="00ED1160" w:rsidP="00ED1160"/>
        </w:tc>
        <w:tc>
          <w:tcPr>
            <w:tcW w:w="2142" w:type="pct"/>
          </w:tcPr>
          <w:p w14:paraId="46547C8E" w14:textId="77777777" w:rsidR="00ED1160" w:rsidRPr="002B65BD" w:rsidRDefault="00ED1160" w:rsidP="00ED1160"/>
        </w:tc>
        <w:tc>
          <w:tcPr>
            <w:tcW w:w="563" w:type="pct"/>
          </w:tcPr>
          <w:p w14:paraId="323B2017" w14:textId="77777777" w:rsidR="00ED1160" w:rsidRPr="002B65BD" w:rsidRDefault="00ED1160" w:rsidP="00ED1160"/>
        </w:tc>
      </w:tr>
      <w:tr w:rsidR="007E1185" w:rsidRPr="002B65BD" w14:paraId="37807F3B" w14:textId="77777777" w:rsidTr="007E1185">
        <w:trPr>
          <w:trHeight w:val="992"/>
        </w:trPr>
        <w:tc>
          <w:tcPr>
            <w:tcW w:w="1643" w:type="pct"/>
          </w:tcPr>
          <w:p w14:paraId="0B08F576" w14:textId="75EFEFA6" w:rsidR="007E1185" w:rsidRPr="002B65BD" w:rsidRDefault="007E1185" w:rsidP="00B706EC">
            <w:r w:rsidRPr="002B65BD">
              <w:t>Do you have information regarding the physical surroundings of your building – are there drop</w:t>
            </w:r>
            <w:r w:rsidR="00CF1EA8" w:rsidRPr="002B65BD">
              <w:t>ped</w:t>
            </w:r>
            <w:r w:rsidRPr="002B65BD">
              <w:t xml:space="preserve"> kerbs, is there a slope to get to the door?</w:t>
            </w:r>
          </w:p>
        </w:tc>
        <w:tc>
          <w:tcPr>
            <w:tcW w:w="652" w:type="pct"/>
          </w:tcPr>
          <w:p w14:paraId="71BD6477" w14:textId="77777777" w:rsidR="007E1185" w:rsidRPr="002B65BD" w:rsidRDefault="007E1185" w:rsidP="00B706EC"/>
        </w:tc>
        <w:tc>
          <w:tcPr>
            <w:tcW w:w="2142" w:type="pct"/>
          </w:tcPr>
          <w:p w14:paraId="09C416B4" w14:textId="77777777" w:rsidR="007E1185" w:rsidRPr="002B65BD" w:rsidRDefault="007E1185" w:rsidP="00B706EC"/>
        </w:tc>
        <w:tc>
          <w:tcPr>
            <w:tcW w:w="563" w:type="pct"/>
          </w:tcPr>
          <w:p w14:paraId="42A7B967" w14:textId="77777777" w:rsidR="007E1185" w:rsidRPr="002B65BD" w:rsidRDefault="007E1185" w:rsidP="00B706EC"/>
        </w:tc>
      </w:tr>
      <w:tr w:rsidR="00ED1160" w:rsidRPr="002B65BD" w14:paraId="09B66C66" w14:textId="77777777" w:rsidTr="00ED1160">
        <w:trPr>
          <w:cantSplit/>
          <w:trHeight w:val="992"/>
        </w:trPr>
        <w:tc>
          <w:tcPr>
            <w:tcW w:w="1643" w:type="pct"/>
          </w:tcPr>
          <w:p w14:paraId="4F320FEB" w14:textId="77777777" w:rsidR="00ED1160" w:rsidRPr="002B65BD" w:rsidRDefault="00ED1160" w:rsidP="00ED1160">
            <w:r w:rsidRPr="002B65BD">
              <w:t>Do you have a portable ramp for people who cannot manage steps?</w:t>
            </w:r>
          </w:p>
        </w:tc>
        <w:tc>
          <w:tcPr>
            <w:tcW w:w="652" w:type="pct"/>
          </w:tcPr>
          <w:p w14:paraId="4E9982A3" w14:textId="77777777" w:rsidR="00ED1160" w:rsidRPr="002B65BD" w:rsidRDefault="00ED1160" w:rsidP="00ED1160"/>
        </w:tc>
        <w:tc>
          <w:tcPr>
            <w:tcW w:w="2142" w:type="pct"/>
          </w:tcPr>
          <w:p w14:paraId="72358001" w14:textId="77777777" w:rsidR="00ED1160" w:rsidRPr="002B65BD" w:rsidRDefault="00ED1160" w:rsidP="00ED1160"/>
        </w:tc>
        <w:tc>
          <w:tcPr>
            <w:tcW w:w="563" w:type="pct"/>
          </w:tcPr>
          <w:p w14:paraId="097C8992" w14:textId="77777777" w:rsidR="00ED1160" w:rsidRPr="002B65BD" w:rsidRDefault="00ED1160" w:rsidP="00ED1160"/>
        </w:tc>
      </w:tr>
      <w:tr w:rsidR="00ED1160" w:rsidRPr="002B65BD" w14:paraId="654BAC21" w14:textId="77777777" w:rsidTr="00ED1160">
        <w:trPr>
          <w:cantSplit/>
          <w:trHeight w:val="992"/>
        </w:trPr>
        <w:tc>
          <w:tcPr>
            <w:tcW w:w="1643" w:type="pct"/>
          </w:tcPr>
          <w:p w14:paraId="36694E09" w14:textId="77777777" w:rsidR="00ED1160" w:rsidRPr="002B65BD" w:rsidRDefault="00ED1160" w:rsidP="00ED1160">
            <w:r w:rsidRPr="002B65BD">
              <w:lastRenderedPageBreak/>
              <w:t>Are entrance mechanisms such as an intercom at an accessible height for a wheelchair user or person with restricted height?</w:t>
            </w:r>
          </w:p>
        </w:tc>
        <w:tc>
          <w:tcPr>
            <w:tcW w:w="652" w:type="pct"/>
          </w:tcPr>
          <w:p w14:paraId="00E385F7" w14:textId="77777777" w:rsidR="00ED1160" w:rsidRPr="002B65BD" w:rsidRDefault="00ED1160" w:rsidP="00ED1160"/>
        </w:tc>
        <w:tc>
          <w:tcPr>
            <w:tcW w:w="2142" w:type="pct"/>
          </w:tcPr>
          <w:p w14:paraId="33970E47" w14:textId="77777777" w:rsidR="00ED1160" w:rsidRPr="002B65BD" w:rsidRDefault="00ED1160" w:rsidP="00ED1160"/>
        </w:tc>
        <w:tc>
          <w:tcPr>
            <w:tcW w:w="563" w:type="pct"/>
          </w:tcPr>
          <w:p w14:paraId="450B8074" w14:textId="77777777" w:rsidR="00ED1160" w:rsidRPr="002B65BD" w:rsidRDefault="00ED1160" w:rsidP="00ED1160"/>
        </w:tc>
      </w:tr>
      <w:tr w:rsidR="00E705AC" w:rsidRPr="002B65BD" w14:paraId="3C24CF12" w14:textId="77777777" w:rsidTr="00ED1160">
        <w:trPr>
          <w:cantSplit/>
          <w:trHeight w:val="992"/>
        </w:trPr>
        <w:tc>
          <w:tcPr>
            <w:tcW w:w="1643" w:type="pct"/>
          </w:tcPr>
          <w:p w14:paraId="33EC9005" w14:textId="1F18DF2A" w:rsidR="00E705AC" w:rsidRPr="002B65BD" w:rsidRDefault="00E705AC" w:rsidP="00ED1160">
            <w:r w:rsidRPr="002B65BD">
              <w:t>If there is an intercom, do you have an agreed procedure for alternative access for those who cannot use an intercom (for example someone with a hearing or communication impairment)?</w:t>
            </w:r>
          </w:p>
        </w:tc>
        <w:tc>
          <w:tcPr>
            <w:tcW w:w="652" w:type="pct"/>
          </w:tcPr>
          <w:p w14:paraId="155DD919" w14:textId="77777777" w:rsidR="00E705AC" w:rsidRPr="002B65BD" w:rsidRDefault="00E705AC" w:rsidP="00ED1160"/>
        </w:tc>
        <w:tc>
          <w:tcPr>
            <w:tcW w:w="2142" w:type="pct"/>
          </w:tcPr>
          <w:p w14:paraId="4C5E6049" w14:textId="77777777" w:rsidR="00E705AC" w:rsidRPr="002B65BD" w:rsidRDefault="00E705AC" w:rsidP="00ED1160"/>
        </w:tc>
        <w:tc>
          <w:tcPr>
            <w:tcW w:w="563" w:type="pct"/>
          </w:tcPr>
          <w:p w14:paraId="5BA09FF1" w14:textId="77777777" w:rsidR="00E705AC" w:rsidRPr="002B65BD" w:rsidRDefault="00E705AC" w:rsidP="00ED1160"/>
        </w:tc>
      </w:tr>
      <w:tr w:rsidR="00ED1160" w:rsidRPr="002B65BD" w14:paraId="6E529E0D" w14:textId="77777777" w:rsidTr="00ED1160">
        <w:trPr>
          <w:cantSplit/>
          <w:trHeight w:val="992"/>
        </w:trPr>
        <w:tc>
          <w:tcPr>
            <w:tcW w:w="1643" w:type="pct"/>
          </w:tcPr>
          <w:p w14:paraId="2317692C" w14:textId="77777777" w:rsidR="00ED1160" w:rsidRPr="002B65BD" w:rsidRDefault="00ED1160" w:rsidP="00ED1160">
            <w:r w:rsidRPr="002B65BD">
              <w:t xml:space="preserve">Do you have pictures and measurements of any entrance barriers such as a step or narrow door? (It is recommended that you provide as much information about physical barriers as possible so people can make their own decision, however, ensure that buildings cannot be identified) </w:t>
            </w:r>
          </w:p>
        </w:tc>
        <w:tc>
          <w:tcPr>
            <w:tcW w:w="652" w:type="pct"/>
          </w:tcPr>
          <w:p w14:paraId="542A8823" w14:textId="77777777" w:rsidR="00ED1160" w:rsidRPr="002B65BD" w:rsidRDefault="00ED1160" w:rsidP="00ED1160"/>
        </w:tc>
        <w:tc>
          <w:tcPr>
            <w:tcW w:w="2142" w:type="pct"/>
          </w:tcPr>
          <w:p w14:paraId="7EB587AB" w14:textId="77777777" w:rsidR="00ED1160" w:rsidRPr="002B65BD" w:rsidRDefault="00ED1160" w:rsidP="00ED1160"/>
        </w:tc>
        <w:tc>
          <w:tcPr>
            <w:tcW w:w="563" w:type="pct"/>
          </w:tcPr>
          <w:p w14:paraId="1522ACFA" w14:textId="77777777" w:rsidR="00ED1160" w:rsidRPr="002B65BD" w:rsidRDefault="00ED1160" w:rsidP="00ED1160"/>
        </w:tc>
      </w:tr>
      <w:tr w:rsidR="00ED1160" w:rsidRPr="002B65BD" w14:paraId="57FD638C" w14:textId="77777777" w:rsidTr="00ED1160">
        <w:trPr>
          <w:cantSplit/>
          <w:trHeight w:val="992"/>
        </w:trPr>
        <w:tc>
          <w:tcPr>
            <w:tcW w:w="1643" w:type="pct"/>
          </w:tcPr>
          <w:p w14:paraId="72865181" w14:textId="77777777" w:rsidR="00ED1160" w:rsidRPr="002B65BD" w:rsidRDefault="00ED1160" w:rsidP="00ED1160">
            <w:r w:rsidRPr="002B65BD">
              <w:t>Can you provide a floor plan of service buildings to help people orientate?</w:t>
            </w:r>
          </w:p>
        </w:tc>
        <w:tc>
          <w:tcPr>
            <w:tcW w:w="652" w:type="pct"/>
          </w:tcPr>
          <w:p w14:paraId="25F1BA93" w14:textId="77777777" w:rsidR="00ED1160" w:rsidRPr="002B65BD" w:rsidRDefault="00ED1160" w:rsidP="00ED1160"/>
        </w:tc>
        <w:tc>
          <w:tcPr>
            <w:tcW w:w="2142" w:type="pct"/>
          </w:tcPr>
          <w:p w14:paraId="458F64DB" w14:textId="77777777" w:rsidR="00ED1160" w:rsidRPr="002B65BD" w:rsidRDefault="00ED1160" w:rsidP="00ED1160"/>
        </w:tc>
        <w:tc>
          <w:tcPr>
            <w:tcW w:w="563" w:type="pct"/>
          </w:tcPr>
          <w:p w14:paraId="291CFC07" w14:textId="77777777" w:rsidR="00ED1160" w:rsidRPr="002B65BD" w:rsidRDefault="00ED1160" w:rsidP="00ED1160"/>
        </w:tc>
      </w:tr>
      <w:tr w:rsidR="00ED1160" w:rsidRPr="002B65BD" w14:paraId="1488D200" w14:textId="77777777" w:rsidTr="00ED1160">
        <w:trPr>
          <w:cantSplit/>
          <w:trHeight w:val="992"/>
        </w:trPr>
        <w:tc>
          <w:tcPr>
            <w:tcW w:w="1643" w:type="pct"/>
          </w:tcPr>
          <w:p w14:paraId="2EE0C4E2" w14:textId="77777777" w:rsidR="00ED1160" w:rsidRPr="002B65BD" w:rsidRDefault="00ED1160" w:rsidP="00ED1160">
            <w:r w:rsidRPr="002B65BD">
              <w:t xml:space="preserve">Are all corridors and rooms clear of clutter? </w:t>
            </w:r>
          </w:p>
        </w:tc>
        <w:tc>
          <w:tcPr>
            <w:tcW w:w="652" w:type="pct"/>
          </w:tcPr>
          <w:p w14:paraId="7FEDCF77" w14:textId="77777777" w:rsidR="00ED1160" w:rsidRPr="002B65BD" w:rsidRDefault="00ED1160" w:rsidP="00ED1160"/>
        </w:tc>
        <w:tc>
          <w:tcPr>
            <w:tcW w:w="2142" w:type="pct"/>
          </w:tcPr>
          <w:p w14:paraId="613CFF5D" w14:textId="77777777" w:rsidR="00ED1160" w:rsidRPr="002B65BD" w:rsidRDefault="00ED1160" w:rsidP="00ED1160"/>
        </w:tc>
        <w:tc>
          <w:tcPr>
            <w:tcW w:w="563" w:type="pct"/>
          </w:tcPr>
          <w:p w14:paraId="7C1D8BCA" w14:textId="77777777" w:rsidR="00ED1160" w:rsidRPr="002B65BD" w:rsidRDefault="00ED1160" w:rsidP="00ED1160"/>
        </w:tc>
      </w:tr>
      <w:tr w:rsidR="00ED1160" w:rsidRPr="002B65BD" w14:paraId="310E92DD" w14:textId="77777777" w:rsidTr="00ED1160">
        <w:trPr>
          <w:cantSplit/>
          <w:trHeight w:val="992"/>
        </w:trPr>
        <w:tc>
          <w:tcPr>
            <w:tcW w:w="1643" w:type="pct"/>
          </w:tcPr>
          <w:p w14:paraId="5FED092A" w14:textId="77777777" w:rsidR="00ED1160" w:rsidRPr="002B65BD" w:rsidRDefault="00ED1160" w:rsidP="00ED1160">
            <w:r w:rsidRPr="002B65BD">
              <w:lastRenderedPageBreak/>
              <w:t>Do you have an accessible toilet?</w:t>
            </w:r>
          </w:p>
        </w:tc>
        <w:tc>
          <w:tcPr>
            <w:tcW w:w="652" w:type="pct"/>
          </w:tcPr>
          <w:p w14:paraId="23856ED2" w14:textId="77777777" w:rsidR="00ED1160" w:rsidRPr="002B65BD" w:rsidRDefault="00ED1160" w:rsidP="00ED1160"/>
        </w:tc>
        <w:tc>
          <w:tcPr>
            <w:tcW w:w="2142" w:type="pct"/>
          </w:tcPr>
          <w:p w14:paraId="50F92A9B" w14:textId="77777777" w:rsidR="00ED1160" w:rsidRPr="002B65BD" w:rsidRDefault="00ED1160" w:rsidP="00ED1160"/>
        </w:tc>
        <w:tc>
          <w:tcPr>
            <w:tcW w:w="563" w:type="pct"/>
          </w:tcPr>
          <w:p w14:paraId="01E45E9E" w14:textId="77777777" w:rsidR="00ED1160" w:rsidRPr="002B65BD" w:rsidRDefault="00ED1160" w:rsidP="00ED1160"/>
        </w:tc>
      </w:tr>
      <w:tr w:rsidR="00ED1160" w:rsidRPr="002B65BD" w14:paraId="33895D20" w14:textId="77777777" w:rsidTr="00ED1160">
        <w:trPr>
          <w:cantSplit/>
          <w:trHeight w:val="992"/>
        </w:trPr>
        <w:tc>
          <w:tcPr>
            <w:tcW w:w="1643" w:type="pct"/>
          </w:tcPr>
          <w:p w14:paraId="1724FC5C" w14:textId="77777777" w:rsidR="00ED1160" w:rsidRPr="002B65BD" w:rsidRDefault="00ED1160" w:rsidP="00ED1160">
            <w:r w:rsidRPr="002B65BD">
              <w:t>Is the accessible toilet checked regularly to ensure it is working and stocked with paper and towels (if relevant)?</w:t>
            </w:r>
          </w:p>
        </w:tc>
        <w:tc>
          <w:tcPr>
            <w:tcW w:w="652" w:type="pct"/>
          </w:tcPr>
          <w:p w14:paraId="00F21843" w14:textId="77777777" w:rsidR="00ED1160" w:rsidRPr="002B65BD" w:rsidRDefault="00ED1160" w:rsidP="00ED1160"/>
        </w:tc>
        <w:tc>
          <w:tcPr>
            <w:tcW w:w="2142" w:type="pct"/>
          </w:tcPr>
          <w:p w14:paraId="629976B7" w14:textId="77777777" w:rsidR="00ED1160" w:rsidRPr="002B65BD" w:rsidRDefault="00ED1160" w:rsidP="00ED1160"/>
        </w:tc>
        <w:tc>
          <w:tcPr>
            <w:tcW w:w="563" w:type="pct"/>
          </w:tcPr>
          <w:p w14:paraId="346C230C" w14:textId="77777777" w:rsidR="00ED1160" w:rsidRPr="002B65BD" w:rsidRDefault="00ED1160" w:rsidP="00ED1160"/>
        </w:tc>
      </w:tr>
      <w:tr w:rsidR="004E17E9" w:rsidRPr="002B65BD" w14:paraId="678282DF" w14:textId="77777777" w:rsidTr="00ED1160">
        <w:trPr>
          <w:cantSplit/>
          <w:trHeight w:val="992"/>
        </w:trPr>
        <w:tc>
          <w:tcPr>
            <w:tcW w:w="1643" w:type="pct"/>
          </w:tcPr>
          <w:p w14:paraId="16BA97F2" w14:textId="6BBCE516" w:rsidR="004E17E9" w:rsidRPr="002B65BD" w:rsidRDefault="004E17E9" w:rsidP="00ED1160">
            <w:r w:rsidRPr="002B65BD">
              <w:t xml:space="preserve">Are you using the latest </w:t>
            </w:r>
            <w:r w:rsidR="002F616B" w:rsidRPr="002B65BD">
              <w:t xml:space="preserve">accessible toilet </w:t>
            </w:r>
            <w:r w:rsidRPr="002B65BD">
              <w:t xml:space="preserve">sign that indicate that </w:t>
            </w:r>
            <w:r w:rsidR="002F616B" w:rsidRPr="002B65BD">
              <w:t>some people have hidden disabilities?</w:t>
            </w:r>
          </w:p>
        </w:tc>
        <w:tc>
          <w:tcPr>
            <w:tcW w:w="652" w:type="pct"/>
          </w:tcPr>
          <w:p w14:paraId="0F63CAC0" w14:textId="77777777" w:rsidR="004E17E9" w:rsidRPr="002B65BD" w:rsidRDefault="004E17E9" w:rsidP="00ED1160"/>
        </w:tc>
        <w:tc>
          <w:tcPr>
            <w:tcW w:w="2142" w:type="pct"/>
          </w:tcPr>
          <w:p w14:paraId="0265E532" w14:textId="77777777" w:rsidR="004E17E9" w:rsidRPr="002B65BD" w:rsidRDefault="004E17E9" w:rsidP="00ED1160"/>
        </w:tc>
        <w:tc>
          <w:tcPr>
            <w:tcW w:w="563" w:type="pct"/>
          </w:tcPr>
          <w:p w14:paraId="1A16608B" w14:textId="77777777" w:rsidR="004E17E9" w:rsidRPr="002B65BD" w:rsidRDefault="004E17E9" w:rsidP="00ED1160"/>
        </w:tc>
      </w:tr>
      <w:tr w:rsidR="00ED1160" w:rsidRPr="002B65BD" w14:paraId="773C6E4F" w14:textId="77777777" w:rsidTr="00ED1160">
        <w:trPr>
          <w:cantSplit/>
          <w:trHeight w:val="992"/>
        </w:trPr>
        <w:tc>
          <w:tcPr>
            <w:tcW w:w="1643" w:type="pct"/>
          </w:tcPr>
          <w:p w14:paraId="37C65F54" w14:textId="77777777" w:rsidR="00ED1160" w:rsidRPr="002B65BD" w:rsidRDefault="00ED1160" w:rsidP="00ED1160">
            <w:r w:rsidRPr="002B65BD">
              <w:t>If you have several floors, is there an accessible lift?</w:t>
            </w:r>
          </w:p>
        </w:tc>
        <w:tc>
          <w:tcPr>
            <w:tcW w:w="652" w:type="pct"/>
          </w:tcPr>
          <w:p w14:paraId="5043F707" w14:textId="77777777" w:rsidR="00ED1160" w:rsidRPr="002B65BD" w:rsidRDefault="00ED1160" w:rsidP="00ED1160"/>
        </w:tc>
        <w:tc>
          <w:tcPr>
            <w:tcW w:w="2142" w:type="pct"/>
          </w:tcPr>
          <w:p w14:paraId="5A689564" w14:textId="77777777" w:rsidR="00ED1160" w:rsidRPr="002B65BD" w:rsidRDefault="00ED1160" w:rsidP="00ED1160"/>
        </w:tc>
        <w:tc>
          <w:tcPr>
            <w:tcW w:w="563" w:type="pct"/>
          </w:tcPr>
          <w:p w14:paraId="793812F6" w14:textId="77777777" w:rsidR="00ED1160" w:rsidRPr="002B65BD" w:rsidRDefault="00ED1160" w:rsidP="00ED1160"/>
        </w:tc>
      </w:tr>
      <w:tr w:rsidR="00ED1160" w:rsidRPr="002B65BD" w14:paraId="1173BC53" w14:textId="77777777" w:rsidTr="00ED1160">
        <w:trPr>
          <w:cantSplit/>
          <w:trHeight w:val="992"/>
        </w:trPr>
        <w:tc>
          <w:tcPr>
            <w:tcW w:w="1643" w:type="pct"/>
          </w:tcPr>
          <w:p w14:paraId="6460D225" w14:textId="77777777" w:rsidR="00ED1160" w:rsidRPr="002B65BD" w:rsidRDefault="00ED1160" w:rsidP="00ED1160">
            <w:r w:rsidRPr="002B65BD">
              <w:t>Is there an access procedure if the lift is not working?</w:t>
            </w:r>
          </w:p>
        </w:tc>
        <w:tc>
          <w:tcPr>
            <w:tcW w:w="652" w:type="pct"/>
          </w:tcPr>
          <w:p w14:paraId="716AC29C" w14:textId="77777777" w:rsidR="00ED1160" w:rsidRPr="002B65BD" w:rsidRDefault="00ED1160" w:rsidP="00ED1160"/>
        </w:tc>
        <w:tc>
          <w:tcPr>
            <w:tcW w:w="2142" w:type="pct"/>
          </w:tcPr>
          <w:p w14:paraId="27B8CD77" w14:textId="77777777" w:rsidR="00ED1160" w:rsidRPr="002B65BD" w:rsidRDefault="00ED1160" w:rsidP="00ED1160"/>
        </w:tc>
        <w:tc>
          <w:tcPr>
            <w:tcW w:w="563" w:type="pct"/>
          </w:tcPr>
          <w:p w14:paraId="77AF0C31" w14:textId="77777777" w:rsidR="00ED1160" w:rsidRPr="002B65BD" w:rsidRDefault="00ED1160" w:rsidP="00ED1160"/>
        </w:tc>
      </w:tr>
      <w:tr w:rsidR="00ED1160" w:rsidRPr="002B65BD" w14:paraId="08F10749" w14:textId="77777777" w:rsidTr="00ED1160">
        <w:trPr>
          <w:cantSplit/>
          <w:trHeight w:val="992"/>
        </w:trPr>
        <w:tc>
          <w:tcPr>
            <w:tcW w:w="1643" w:type="pct"/>
          </w:tcPr>
          <w:p w14:paraId="200C6DD5" w14:textId="77777777" w:rsidR="00ED1160" w:rsidRPr="002B65BD" w:rsidRDefault="00ED1160" w:rsidP="00ED1160">
            <w:r w:rsidRPr="002B65BD">
              <w:t xml:space="preserve">Is there a personal fire evacuation plan process? </w:t>
            </w:r>
          </w:p>
        </w:tc>
        <w:tc>
          <w:tcPr>
            <w:tcW w:w="652" w:type="pct"/>
          </w:tcPr>
          <w:p w14:paraId="17DE4844" w14:textId="77777777" w:rsidR="00ED1160" w:rsidRPr="002B65BD" w:rsidRDefault="00ED1160" w:rsidP="00ED1160"/>
        </w:tc>
        <w:tc>
          <w:tcPr>
            <w:tcW w:w="2142" w:type="pct"/>
          </w:tcPr>
          <w:p w14:paraId="458721E8" w14:textId="77777777" w:rsidR="00ED1160" w:rsidRPr="002B65BD" w:rsidRDefault="00ED1160" w:rsidP="00ED1160"/>
        </w:tc>
        <w:tc>
          <w:tcPr>
            <w:tcW w:w="563" w:type="pct"/>
          </w:tcPr>
          <w:p w14:paraId="6C2CACE0" w14:textId="77777777" w:rsidR="00ED1160" w:rsidRPr="002B65BD" w:rsidRDefault="00ED1160" w:rsidP="00ED1160"/>
        </w:tc>
      </w:tr>
      <w:tr w:rsidR="00ED1160" w:rsidRPr="002B65BD" w14:paraId="3E291A40" w14:textId="77777777" w:rsidTr="00ED1160">
        <w:trPr>
          <w:cantSplit/>
          <w:trHeight w:val="992"/>
        </w:trPr>
        <w:tc>
          <w:tcPr>
            <w:tcW w:w="1643" w:type="pct"/>
          </w:tcPr>
          <w:p w14:paraId="21B14361" w14:textId="1F71E31D" w:rsidR="00ED1160" w:rsidRPr="002B65BD" w:rsidRDefault="00ED1160" w:rsidP="00ED1160">
            <w:r w:rsidRPr="002B65BD">
              <w:t>Can you offer a choice of chairs e.g. high back, office swivel chair</w:t>
            </w:r>
            <w:r w:rsidR="00E705AC" w:rsidRPr="002B65BD">
              <w:t>, chair that can be reclined or can be laid flat</w:t>
            </w:r>
            <w:r w:rsidRPr="002B65BD">
              <w:t xml:space="preserve"> (some people may find some chairs better than others)</w:t>
            </w:r>
            <w:r w:rsidR="00D815B0" w:rsidRPr="002B65BD">
              <w:t>?*</w:t>
            </w:r>
            <w:r w:rsidR="00E705AC" w:rsidRPr="002B65BD">
              <w:t xml:space="preserve"> </w:t>
            </w:r>
          </w:p>
        </w:tc>
        <w:tc>
          <w:tcPr>
            <w:tcW w:w="652" w:type="pct"/>
          </w:tcPr>
          <w:p w14:paraId="28729B22" w14:textId="77777777" w:rsidR="00ED1160" w:rsidRPr="002B65BD" w:rsidRDefault="00ED1160" w:rsidP="00ED1160"/>
        </w:tc>
        <w:tc>
          <w:tcPr>
            <w:tcW w:w="2142" w:type="pct"/>
          </w:tcPr>
          <w:p w14:paraId="4FB63859" w14:textId="77777777" w:rsidR="00ED1160" w:rsidRPr="002B65BD" w:rsidRDefault="00ED1160" w:rsidP="00ED1160"/>
        </w:tc>
        <w:tc>
          <w:tcPr>
            <w:tcW w:w="563" w:type="pct"/>
          </w:tcPr>
          <w:p w14:paraId="1C9C95BC" w14:textId="77777777" w:rsidR="00ED1160" w:rsidRPr="002B65BD" w:rsidRDefault="00ED1160" w:rsidP="00ED1160"/>
        </w:tc>
      </w:tr>
      <w:tr w:rsidR="00ED1160" w:rsidRPr="002B65BD" w14:paraId="7A47F07F" w14:textId="77777777" w:rsidTr="00ED1160">
        <w:trPr>
          <w:cantSplit/>
          <w:trHeight w:val="992"/>
        </w:trPr>
        <w:tc>
          <w:tcPr>
            <w:tcW w:w="1643" w:type="pct"/>
          </w:tcPr>
          <w:p w14:paraId="49E0D1A1" w14:textId="77777777" w:rsidR="00ED1160" w:rsidRPr="002B65BD" w:rsidRDefault="00ED1160" w:rsidP="00ED1160">
            <w:r w:rsidRPr="002B65BD">
              <w:lastRenderedPageBreak/>
              <w:t>Is there an option to provide different lighting if needed?</w:t>
            </w:r>
          </w:p>
        </w:tc>
        <w:tc>
          <w:tcPr>
            <w:tcW w:w="652" w:type="pct"/>
          </w:tcPr>
          <w:p w14:paraId="50D6F929" w14:textId="77777777" w:rsidR="00ED1160" w:rsidRPr="002B65BD" w:rsidRDefault="00ED1160" w:rsidP="00ED1160"/>
        </w:tc>
        <w:tc>
          <w:tcPr>
            <w:tcW w:w="2142" w:type="pct"/>
          </w:tcPr>
          <w:p w14:paraId="62217468" w14:textId="77777777" w:rsidR="00ED1160" w:rsidRPr="002B65BD" w:rsidRDefault="00ED1160" w:rsidP="00ED1160"/>
        </w:tc>
        <w:tc>
          <w:tcPr>
            <w:tcW w:w="563" w:type="pct"/>
          </w:tcPr>
          <w:p w14:paraId="387BA3CE" w14:textId="77777777" w:rsidR="00ED1160" w:rsidRPr="002B65BD" w:rsidRDefault="00ED1160" w:rsidP="00ED1160"/>
        </w:tc>
      </w:tr>
      <w:tr w:rsidR="00ED1160" w:rsidRPr="002B65BD" w14:paraId="5A3F1456" w14:textId="77777777" w:rsidTr="00ED1160">
        <w:trPr>
          <w:cantSplit/>
          <w:trHeight w:val="992"/>
        </w:trPr>
        <w:tc>
          <w:tcPr>
            <w:tcW w:w="1643" w:type="pct"/>
          </w:tcPr>
          <w:p w14:paraId="34E23019" w14:textId="77777777" w:rsidR="00ED1160" w:rsidRPr="002B65BD" w:rsidRDefault="00ED1160" w:rsidP="00ED1160">
            <w:r w:rsidRPr="002B65BD">
              <w:t>Do staff tell people in advance if there is a long walk to get to a room within a building?</w:t>
            </w:r>
          </w:p>
        </w:tc>
        <w:tc>
          <w:tcPr>
            <w:tcW w:w="652" w:type="pct"/>
          </w:tcPr>
          <w:p w14:paraId="645C0194" w14:textId="77777777" w:rsidR="00ED1160" w:rsidRPr="002B65BD" w:rsidRDefault="00ED1160" w:rsidP="00ED1160"/>
        </w:tc>
        <w:tc>
          <w:tcPr>
            <w:tcW w:w="2142" w:type="pct"/>
          </w:tcPr>
          <w:p w14:paraId="38B56415" w14:textId="77777777" w:rsidR="00ED1160" w:rsidRPr="002B65BD" w:rsidRDefault="00ED1160" w:rsidP="00ED1160"/>
        </w:tc>
        <w:tc>
          <w:tcPr>
            <w:tcW w:w="563" w:type="pct"/>
          </w:tcPr>
          <w:p w14:paraId="21CD40E3" w14:textId="77777777" w:rsidR="00ED1160" w:rsidRPr="002B65BD" w:rsidRDefault="00ED1160" w:rsidP="00ED1160"/>
        </w:tc>
      </w:tr>
      <w:tr w:rsidR="00E705AC" w:rsidRPr="002B65BD" w14:paraId="04262CAB" w14:textId="77777777" w:rsidTr="003351D7">
        <w:trPr>
          <w:cantSplit/>
          <w:trHeight w:val="567"/>
        </w:trPr>
        <w:tc>
          <w:tcPr>
            <w:tcW w:w="1643" w:type="pct"/>
          </w:tcPr>
          <w:p w14:paraId="7ABDB12E" w14:textId="4EF69333" w:rsidR="00E705AC" w:rsidRPr="002B65BD" w:rsidRDefault="00E705AC" w:rsidP="00ED1160">
            <w:r w:rsidRPr="002B65BD">
              <w:t>Is there a quiet space available?</w:t>
            </w:r>
          </w:p>
        </w:tc>
        <w:tc>
          <w:tcPr>
            <w:tcW w:w="652" w:type="pct"/>
          </w:tcPr>
          <w:p w14:paraId="5A433CDA" w14:textId="77777777" w:rsidR="00E705AC" w:rsidRPr="002B65BD" w:rsidRDefault="00E705AC" w:rsidP="00ED1160"/>
        </w:tc>
        <w:tc>
          <w:tcPr>
            <w:tcW w:w="2142" w:type="pct"/>
          </w:tcPr>
          <w:p w14:paraId="60825CDF" w14:textId="77777777" w:rsidR="00E705AC" w:rsidRPr="002B65BD" w:rsidRDefault="00E705AC" w:rsidP="00ED1160"/>
        </w:tc>
        <w:tc>
          <w:tcPr>
            <w:tcW w:w="563" w:type="pct"/>
          </w:tcPr>
          <w:p w14:paraId="0431C383" w14:textId="77777777" w:rsidR="00E705AC" w:rsidRPr="002B65BD" w:rsidRDefault="00E705AC" w:rsidP="00ED1160"/>
        </w:tc>
      </w:tr>
      <w:tr w:rsidR="00ED1160" w:rsidRPr="002B65BD" w14:paraId="0DEF88AA" w14:textId="77777777" w:rsidTr="00ED1160">
        <w:trPr>
          <w:cantSplit/>
          <w:trHeight w:val="992"/>
        </w:trPr>
        <w:tc>
          <w:tcPr>
            <w:tcW w:w="1643" w:type="pct"/>
          </w:tcPr>
          <w:p w14:paraId="40FC1935" w14:textId="3471D4DB" w:rsidR="00ED1160" w:rsidRPr="002B65BD" w:rsidRDefault="00FF00E2" w:rsidP="00ED1160">
            <w:r w:rsidRPr="002B65BD">
              <w:t xml:space="preserve">Have you implemented the </w:t>
            </w:r>
            <w:r w:rsidR="00ED1160" w:rsidRPr="002B65BD">
              <w:t>list of cheap adjus</w:t>
            </w:r>
            <w:r w:rsidR="0026688E" w:rsidRPr="002B65BD">
              <w:t>tments? (included in this guide)</w:t>
            </w:r>
            <w:r w:rsidR="00ED1160" w:rsidRPr="002B65BD">
              <w:t xml:space="preserve"> </w:t>
            </w:r>
          </w:p>
        </w:tc>
        <w:tc>
          <w:tcPr>
            <w:tcW w:w="652" w:type="pct"/>
          </w:tcPr>
          <w:p w14:paraId="225FEAA9" w14:textId="77777777" w:rsidR="00ED1160" w:rsidRPr="002B65BD" w:rsidRDefault="00ED1160" w:rsidP="00ED1160"/>
        </w:tc>
        <w:tc>
          <w:tcPr>
            <w:tcW w:w="2142" w:type="pct"/>
          </w:tcPr>
          <w:p w14:paraId="54BA1828" w14:textId="77777777" w:rsidR="00ED1160" w:rsidRPr="002B65BD" w:rsidRDefault="00ED1160" w:rsidP="00ED1160"/>
        </w:tc>
        <w:tc>
          <w:tcPr>
            <w:tcW w:w="563" w:type="pct"/>
          </w:tcPr>
          <w:p w14:paraId="023D8A4E" w14:textId="77777777" w:rsidR="00ED1160" w:rsidRPr="002B65BD" w:rsidRDefault="00ED1160" w:rsidP="00ED1160"/>
        </w:tc>
      </w:tr>
      <w:tr w:rsidR="00ED1160" w:rsidRPr="002B65BD" w14:paraId="2171B343" w14:textId="77777777" w:rsidTr="00ED1160">
        <w:trPr>
          <w:cantSplit/>
        </w:trPr>
        <w:tc>
          <w:tcPr>
            <w:tcW w:w="1643" w:type="pct"/>
          </w:tcPr>
          <w:p w14:paraId="395A8953" w14:textId="77777777" w:rsidR="00ED1160" w:rsidRPr="002B65BD" w:rsidRDefault="00ED1160" w:rsidP="00ED1160">
            <w:pPr>
              <w:rPr>
                <w:b/>
              </w:rPr>
            </w:pPr>
            <w:r w:rsidRPr="002B65BD">
              <w:rPr>
                <w:b/>
              </w:rPr>
              <w:t>Your score</w:t>
            </w:r>
          </w:p>
        </w:tc>
        <w:tc>
          <w:tcPr>
            <w:tcW w:w="652" w:type="pct"/>
          </w:tcPr>
          <w:p w14:paraId="6152FC08" w14:textId="77777777" w:rsidR="00ED1160" w:rsidRPr="002B65BD" w:rsidRDefault="00ED1160" w:rsidP="00ED1160">
            <w:pPr>
              <w:rPr>
                <w:b/>
              </w:rPr>
            </w:pPr>
          </w:p>
        </w:tc>
        <w:tc>
          <w:tcPr>
            <w:tcW w:w="2142" w:type="pct"/>
          </w:tcPr>
          <w:p w14:paraId="479BB8AA" w14:textId="77777777" w:rsidR="00ED1160" w:rsidRPr="002B65BD" w:rsidRDefault="00ED1160" w:rsidP="00ED1160">
            <w:pPr>
              <w:rPr>
                <w:b/>
              </w:rPr>
            </w:pPr>
          </w:p>
        </w:tc>
        <w:tc>
          <w:tcPr>
            <w:tcW w:w="563" w:type="pct"/>
          </w:tcPr>
          <w:p w14:paraId="3C0831F7" w14:textId="77777777" w:rsidR="00ED1160" w:rsidRPr="002B65BD" w:rsidRDefault="00ED1160" w:rsidP="00ED1160">
            <w:pPr>
              <w:rPr>
                <w:b/>
              </w:rPr>
            </w:pPr>
          </w:p>
        </w:tc>
      </w:tr>
      <w:tr w:rsidR="00ED1160" w:rsidRPr="002B65BD" w14:paraId="1C6C6751" w14:textId="77777777" w:rsidTr="00ED1160">
        <w:trPr>
          <w:cantSplit/>
        </w:trPr>
        <w:tc>
          <w:tcPr>
            <w:tcW w:w="1643" w:type="pct"/>
          </w:tcPr>
          <w:p w14:paraId="21F6E5B6" w14:textId="77777777" w:rsidR="00ED1160" w:rsidRPr="002B65BD" w:rsidRDefault="00ED1160" w:rsidP="00ED1160">
            <w:pPr>
              <w:rPr>
                <w:b/>
              </w:rPr>
            </w:pPr>
            <w:r w:rsidRPr="002B65BD">
              <w:rPr>
                <w:b/>
              </w:rPr>
              <w:t>Target score</w:t>
            </w:r>
          </w:p>
        </w:tc>
        <w:tc>
          <w:tcPr>
            <w:tcW w:w="652" w:type="pct"/>
          </w:tcPr>
          <w:p w14:paraId="17D73ED4" w14:textId="2727F86E" w:rsidR="00ED1160" w:rsidRPr="002B65BD" w:rsidRDefault="002F616B" w:rsidP="00ED1160">
            <w:pPr>
              <w:rPr>
                <w:b/>
              </w:rPr>
            </w:pPr>
            <w:r w:rsidRPr="002B65BD">
              <w:rPr>
                <w:b/>
              </w:rPr>
              <w:t>80</w:t>
            </w:r>
          </w:p>
        </w:tc>
        <w:tc>
          <w:tcPr>
            <w:tcW w:w="2142" w:type="pct"/>
          </w:tcPr>
          <w:p w14:paraId="3791F7F9" w14:textId="77777777" w:rsidR="00ED1160" w:rsidRPr="002B65BD" w:rsidRDefault="00ED1160" w:rsidP="00ED1160">
            <w:pPr>
              <w:rPr>
                <w:b/>
              </w:rPr>
            </w:pPr>
          </w:p>
        </w:tc>
        <w:tc>
          <w:tcPr>
            <w:tcW w:w="563" w:type="pct"/>
          </w:tcPr>
          <w:p w14:paraId="75E2E4B2" w14:textId="77777777" w:rsidR="00ED1160" w:rsidRPr="002B65BD" w:rsidRDefault="00ED1160" w:rsidP="00ED1160">
            <w:pPr>
              <w:rPr>
                <w:b/>
              </w:rPr>
            </w:pPr>
          </w:p>
        </w:tc>
      </w:tr>
    </w:tbl>
    <w:p w14:paraId="05C46293" w14:textId="7BDF0CFE" w:rsidR="00ED1160" w:rsidRPr="002B65BD" w:rsidRDefault="001B7305" w:rsidP="00ED1160">
      <w:r w:rsidRPr="002B65BD">
        <w:t>* Disabled</w:t>
      </w:r>
      <w:r w:rsidR="00D815B0" w:rsidRPr="002B65BD">
        <w:t xml:space="preserve"> women may need particular style chairs to sit comfortably and/or to be able to move from a wheelchair into a chair</w:t>
      </w:r>
      <w:r w:rsidR="000C3C98" w:rsidRPr="002B65BD">
        <w:t xml:space="preserve"> (described as transferring). If you look around your service</w:t>
      </w:r>
      <w:r w:rsidR="001E61F0" w:rsidRPr="002B65BD">
        <w:t xml:space="preserve"> premises,</w:t>
      </w:r>
      <w:r w:rsidR="000C3C98" w:rsidRPr="002B65BD">
        <w:t xml:space="preserve"> there are likely to be several different styles of chair and it is best practice to </w:t>
      </w:r>
      <w:r w:rsidR="0056238C" w:rsidRPr="002B65BD">
        <w:t xml:space="preserve">know where they are if needed. </w:t>
      </w:r>
      <w:r w:rsidR="000C3C98" w:rsidRPr="002B65BD">
        <w:t>If you do not have a high-backed ch</w:t>
      </w:r>
      <w:r w:rsidR="005748C4" w:rsidRPr="002B65BD">
        <w:t>air and a chair without arms, it</w:t>
      </w:r>
      <w:r w:rsidR="000C3C98" w:rsidRPr="002B65BD">
        <w:t xml:space="preserve"> may </w:t>
      </w:r>
      <w:r w:rsidR="005748C4" w:rsidRPr="002B65BD">
        <w:t>be a good idea</w:t>
      </w:r>
      <w:r w:rsidR="000C3C98" w:rsidRPr="002B65BD">
        <w:t xml:space="preserve"> to </w:t>
      </w:r>
      <w:r w:rsidR="0056238C" w:rsidRPr="002B65BD">
        <w:t>get one of each.</w:t>
      </w:r>
    </w:p>
    <w:p w14:paraId="0A7FC32C" w14:textId="77777777" w:rsidR="00E675BF" w:rsidRPr="002B65BD" w:rsidRDefault="00E675BF" w:rsidP="00ED1160">
      <w:pPr>
        <w:spacing w:line="360" w:lineRule="auto"/>
      </w:pPr>
    </w:p>
    <w:p w14:paraId="5A065434" w14:textId="42E94819" w:rsidR="00ED1160" w:rsidRPr="002B65BD" w:rsidRDefault="00ED1160" w:rsidP="00ED1160">
      <w:pPr>
        <w:spacing w:line="360" w:lineRule="auto"/>
      </w:pPr>
      <w:r w:rsidRPr="002B65BD">
        <w:t xml:space="preserve">We recommend you commission a full disability access audit of your premises. </w:t>
      </w:r>
    </w:p>
    <w:p w14:paraId="09DC9586" w14:textId="614933BA" w:rsidR="00ED1160" w:rsidRPr="002B65BD" w:rsidRDefault="00ED1160" w:rsidP="00ED1160">
      <w:r w:rsidRPr="002B65BD">
        <w:t xml:space="preserve">Your local Deaf and Disabled People’s Organisation (DDPO) should be able to give you information and advice, and you can also contact the National Register of Access Consultants (NRAC) – an independent register of accredited Access Auditors and Access Consultants who meet professional standards and criteria established by a peer review system. It is a UK-wide accreditation service for individuals who undertake access auditing and access consultancy. Find out more at </w:t>
      </w:r>
      <w:hyperlink r:id="rId31" w:history="1">
        <w:r w:rsidR="00FB275B" w:rsidRPr="002B65BD">
          <w:rPr>
            <w:rStyle w:val="Hyperlink"/>
            <w:rFonts w:eastAsiaTheme="majorEastAsia"/>
            <w:color w:val="0000CC"/>
          </w:rPr>
          <w:t>www.nrac.org.uk</w:t>
        </w:r>
      </w:hyperlink>
    </w:p>
    <w:p w14:paraId="77E38CF6" w14:textId="6E60DA2B" w:rsidR="00E83264" w:rsidRPr="002B65BD" w:rsidRDefault="00E83264" w:rsidP="007820F0">
      <w:pPr>
        <w:pStyle w:val="Heading2"/>
        <w:rPr>
          <w:lang w:val="en-GB"/>
        </w:rPr>
      </w:pPr>
      <w:bookmarkStart w:id="19" w:name="_Toc2953133"/>
      <w:r w:rsidRPr="002B65BD">
        <w:rPr>
          <w:lang w:val="en-GB"/>
        </w:rPr>
        <w:lastRenderedPageBreak/>
        <w:t>3.4 Staff confidence - knowledge and training</w:t>
      </w:r>
      <w:bookmarkEnd w:id="19"/>
    </w:p>
    <w:p w14:paraId="5285283D" w14:textId="63741B1D" w:rsidR="00E83264" w:rsidRPr="002B65BD" w:rsidRDefault="00E83264" w:rsidP="00E83264">
      <w:r w:rsidRPr="002B65BD">
        <w:t>Use this self-assessment template to evaluate disability equality knowledge and confidence among your staff team.</w:t>
      </w:r>
      <w:r w:rsidR="007F7187" w:rsidRPr="002B65BD">
        <w:t xml:space="preserve"> </w:t>
      </w:r>
      <w:r w:rsidRPr="002B65BD">
        <w:t>Remember to complete your action plan with short, medium and long term changes and improvements.</w:t>
      </w:r>
    </w:p>
    <w:p w14:paraId="5965846D" w14:textId="77777777" w:rsidR="00E83264" w:rsidRPr="002B65BD" w:rsidRDefault="00E83264" w:rsidP="00E83264"/>
    <w:tbl>
      <w:tblPr>
        <w:tblStyle w:val="TableGrid"/>
        <w:tblW w:w="5000" w:type="pct"/>
        <w:tblLook w:val="04A0" w:firstRow="1" w:lastRow="0" w:firstColumn="1" w:lastColumn="0" w:noHBand="0" w:noVBand="1"/>
      </w:tblPr>
      <w:tblGrid>
        <w:gridCol w:w="4582"/>
        <w:gridCol w:w="1820"/>
        <w:gridCol w:w="5975"/>
        <w:gridCol w:w="1571"/>
      </w:tblGrid>
      <w:tr w:rsidR="00E83264" w:rsidRPr="002B65BD" w14:paraId="45458BFE" w14:textId="77777777" w:rsidTr="00F923E7">
        <w:tc>
          <w:tcPr>
            <w:tcW w:w="1643" w:type="pct"/>
          </w:tcPr>
          <w:p w14:paraId="26963964" w14:textId="77777777" w:rsidR="00E83264" w:rsidRPr="002B65BD" w:rsidRDefault="00E83264" w:rsidP="00E83264">
            <w:pPr>
              <w:rPr>
                <w:b/>
              </w:rPr>
            </w:pPr>
            <w:r w:rsidRPr="002B65BD">
              <w:rPr>
                <w:b/>
              </w:rPr>
              <w:t>Criteria</w:t>
            </w:r>
          </w:p>
        </w:tc>
        <w:tc>
          <w:tcPr>
            <w:tcW w:w="652" w:type="pct"/>
          </w:tcPr>
          <w:p w14:paraId="6C248B77" w14:textId="77777777" w:rsidR="00E83264" w:rsidRPr="002B65BD" w:rsidRDefault="00E83264" w:rsidP="00E83264">
            <w:pPr>
              <w:rPr>
                <w:b/>
              </w:rPr>
            </w:pPr>
            <w:r w:rsidRPr="002B65BD">
              <w:rPr>
                <w:b/>
              </w:rPr>
              <w:t>Self-assessment score</w:t>
            </w:r>
          </w:p>
        </w:tc>
        <w:tc>
          <w:tcPr>
            <w:tcW w:w="2142" w:type="pct"/>
          </w:tcPr>
          <w:p w14:paraId="510741C6" w14:textId="77777777" w:rsidR="00E83264" w:rsidRPr="002B65BD" w:rsidRDefault="00E83264" w:rsidP="00E83264">
            <w:pPr>
              <w:rPr>
                <w:b/>
              </w:rPr>
            </w:pPr>
            <w:r w:rsidRPr="002B65BD">
              <w:rPr>
                <w:b/>
              </w:rPr>
              <w:t>Action required</w:t>
            </w:r>
          </w:p>
        </w:tc>
        <w:tc>
          <w:tcPr>
            <w:tcW w:w="563" w:type="pct"/>
          </w:tcPr>
          <w:p w14:paraId="1E73385A" w14:textId="77777777" w:rsidR="00E83264" w:rsidRPr="002B65BD" w:rsidRDefault="00E83264" w:rsidP="00E83264">
            <w:pPr>
              <w:rPr>
                <w:b/>
              </w:rPr>
            </w:pPr>
            <w:r w:rsidRPr="002B65BD">
              <w:rPr>
                <w:b/>
              </w:rPr>
              <w:t>Timescale</w:t>
            </w:r>
          </w:p>
        </w:tc>
      </w:tr>
      <w:tr w:rsidR="00E83264" w:rsidRPr="002B65BD" w14:paraId="350589EA" w14:textId="77777777" w:rsidTr="00F923E7">
        <w:trPr>
          <w:trHeight w:val="992"/>
        </w:trPr>
        <w:tc>
          <w:tcPr>
            <w:tcW w:w="1643" w:type="pct"/>
          </w:tcPr>
          <w:p w14:paraId="18186B10" w14:textId="27C2CB04" w:rsidR="00E83264" w:rsidRPr="002B65BD" w:rsidRDefault="00F50AB9" w:rsidP="00E83264">
            <w:r w:rsidRPr="002B65BD">
              <w:t xml:space="preserve">Do all staff know what the legal definition of a </w:t>
            </w:r>
            <w:r w:rsidR="00DC7051" w:rsidRPr="002B65BD">
              <w:t>disabled</w:t>
            </w:r>
            <w:r w:rsidRPr="002B65BD">
              <w:t xml:space="preserve"> person is? (found in the Equality Act 2010)</w:t>
            </w:r>
          </w:p>
        </w:tc>
        <w:tc>
          <w:tcPr>
            <w:tcW w:w="652" w:type="pct"/>
          </w:tcPr>
          <w:p w14:paraId="7BD00BD7" w14:textId="77777777" w:rsidR="00E83264" w:rsidRPr="002B65BD" w:rsidRDefault="00E83264" w:rsidP="00E83264"/>
        </w:tc>
        <w:tc>
          <w:tcPr>
            <w:tcW w:w="2142" w:type="pct"/>
          </w:tcPr>
          <w:p w14:paraId="77633ECC" w14:textId="77777777" w:rsidR="00E83264" w:rsidRPr="002B65BD" w:rsidRDefault="00E83264" w:rsidP="00E83264"/>
        </w:tc>
        <w:tc>
          <w:tcPr>
            <w:tcW w:w="563" w:type="pct"/>
          </w:tcPr>
          <w:p w14:paraId="356D1684" w14:textId="77777777" w:rsidR="00E83264" w:rsidRPr="002B65BD" w:rsidRDefault="00E83264" w:rsidP="00E83264"/>
        </w:tc>
      </w:tr>
      <w:tr w:rsidR="00E83264" w:rsidRPr="002B65BD" w14:paraId="273FA742" w14:textId="77777777" w:rsidTr="002A3F96">
        <w:trPr>
          <w:trHeight w:val="567"/>
        </w:trPr>
        <w:tc>
          <w:tcPr>
            <w:tcW w:w="1643" w:type="pct"/>
          </w:tcPr>
          <w:p w14:paraId="3088A62F" w14:textId="77777777" w:rsidR="00E83264" w:rsidRPr="002B65BD" w:rsidRDefault="00E83264" w:rsidP="00E83264">
            <w:r w:rsidRPr="002B65BD">
              <w:t>Are staff confident talking about disability?</w:t>
            </w:r>
          </w:p>
        </w:tc>
        <w:tc>
          <w:tcPr>
            <w:tcW w:w="652" w:type="pct"/>
          </w:tcPr>
          <w:p w14:paraId="055C1A31" w14:textId="77777777" w:rsidR="00E83264" w:rsidRPr="002B65BD" w:rsidRDefault="00E83264" w:rsidP="00E83264"/>
        </w:tc>
        <w:tc>
          <w:tcPr>
            <w:tcW w:w="2142" w:type="pct"/>
          </w:tcPr>
          <w:p w14:paraId="3965775C" w14:textId="77777777" w:rsidR="00E83264" w:rsidRPr="002B65BD" w:rsidRDefault="00E83264" w:rsidP="00E83264"/>
        </w:tc>
        <w:tc>
          <w:tcPr>
            <w:tcW w:w="563" w:type="pct"/>
          </w:tcPr>
          <w:p w14:paraId="04A0C8AF" w14:textId="77777777" w:rsidR="00E83264" w:rsidRPr="002B65BD" w:rsidRDefault="00E83264" w:rsidP="00E83264"/>
        </w:tc>
      </w:tr>
      <w:tr w:rsidR="00E83264" w:rsidRPr="002B65BD" w14:paraId="3996004E" w14:textId="77777777" w:rsidTr="002A3F96">
        <w:trPr>
          <w:trHeight w:val="567"/>
        </w:trPr>
        <w:tc>
          <w:tcPr>
            <w:tcW w:w="1643" w:type="pct"/>
          </w:tcPr>
          <w:p w14:paraId="500065F8" w14:textId="77777777" w:rsidR="00E83264" w:rsidRPr="002B65BD" w:rsidRDefault="00E83264" w:rsidP="00E83264">
            <w:r w:rsidRPr="002B65BD">
              <w:t>Are staff confident talking about access needs?</w:t>
            </w:r>
          </w:p>
        </w:tc>
        <w:tc>
          <w:tcPr>
            <w:tcW w:w="652" w:type="pct"/>
          </w:tcPr>
          <w:p w14:paraId="3A54B083" w14:textId="0C8BDF76" w:rsidR="00E83264" w:rsidRPr="002B65BD" w:rsidRDefault="00E83264" w:rsidP="00E83264"/>
        </w:tc>
        <w:tc>
          <w:tcPr>
            <w:tcW w:w="2142" w:type="pct"/>
          </w:tcPr>
          <w:p w14:paraId="5E046E20" w14:textId="42FD5AA9" w:rsidR="00E83264" w:rsidRPr="002B65BD" w:rsidRDefault="00E83264" w:rsidP="00E83264"/>
        </w:tc>
        <w:tc>
          <w:tcPr>
            <w:tcW w:w="563" w:type="pct"/>
          </w:tcPr>
          <w:p w14:paraId="6B01A7FA" w14:textId="094BFB89" w:rsidR="00E83264" w:rsidRPr="002B65BD" w:rsidRDefault="00E83264" w:rsidP="00E83264"/>
        </w:tc>
      </w:tr>
      <w:tr w:rsidR="00E83264" w:rsidRPr="002B65BD" w14:paraId="57491807" w14:textId="77777777" w:rsidTr="002A3F96">
        <w:trPr>
          <w:trHeight w:val="567"/>
        </w:trPr>
        <w:tc>
          <w:tcPr>
            <w:tcW w:w="1643" w:type="pct"/>
          </w:tcPr>
          <w:p w14:paraId="4A968C1F" w14:textId="77777777" w:rsidR="00E83264" w:rsidRPr="002B65BD" w:rsidRDefault="00E83264" w:rsidP="00E83264">
            <w:r w:rsidRPr="002B65BD">
              <w:t>Are staff confident about offering assistance?</w:t>
            </w:r>
          </w:p>
        </w:tc>
        <w:tc>
          <w:tcPr>
            <w:tcW w:w="652" w:type="pct"/>
          </w:tcPr>
          <w:p w14:paraId="0C8A6EA9" w14:textId="77777777" w:rsidR="00E83264" w:rsidRPr="002B65BD" w:rsidRDefault="00E83264" w:rsidP="00E83264"/>
        </w:tc>
        <w:tc>
          <w:tcPr>
            <w:tcW w:w="2142" w:type="pct"/>
          </w:tcPr>
          <w:p w14:paraId="35C4045D" w14:textId="77777777" w:rsidR="00E83264" w:rsidRPr="002B65BD" w:rsidRDefault="00E83264" w:rsidP="00E83264"/>
        </w:tc>
        <w:tc>
          <w:tcPr>
            <w:tcW w:w="563" w:type="pct"/>
          </w:tcPr>
          <w:p w14:paraId="3BE83BC0" w14:textId="77777777" w:rsidR="00E83264" w:rsidRPr="002B65BD" w:rsidRDefault="00E83264" w:rsidP="00E83264"/>
        </w:tc>
      </w:tr>
      <w:tr w:rsidR="00E83264" w:rsidRPr="002B65BD" w14:paraId="36AC4903" w14:textId="77777777" w:rsidTr="00F923E7">
        <w:trPr>
          <w:trHeight w:val="992"/>
        </w:trPr>
        <w:tc>
          <w:tcPr>
            <w:tcW w:w="1643" w:type="pct"/>
          </w:tcPr>
          <w:p w14:paraId="2A2BB83C" w14:textId="77777777" w:rsidR="00E83264" w:rsidRPr="002B65BD" w:rsidRDefault="00E83264" w:rsidP="00E83264">
            <w:r w:rsidRPr="002B65BD">
              <w:t>Are staff confident about meeting access needs? (see training needs survey in section 4.6)</w:t>
            </w:r>
          </w:p>
        </w:tc>
        <w:tc>
          <w:tcPr>
            <w:tcW w:w="652" w:type="pct"/>
          </w:tcPr>
          <w:p w14:paraId="6A479AA7" w14:textId="77777777" w:rsidR="00E83264" w:rsidRPr="002B65BD" w:rsidRDefault="00E83264" w:rsidP="00E83264"/>
        </w:tc>
        <w:tc>
          <w:tcPr>
            <w:tcW w:w="2142" w:type="pct"/>
          </w:tcPr>
          <w:p w14:paraId="5804F619" w14:textId="77777777" w:rsidR="00E83264" w:rsidRPr="002B65BD" w:rsidRDefault="00E83264" w:rsidP="00E83264"/>
        </w:tc>
        <w:tc>
          <w:tcPr>
            <w:tcW w:w="563" w:type="pct"/>
          </w:tcPr>
          <w:p w14:paraId="5161F978" w14:textId="77777777" w:rsidR="00E83264" w:rsidRPr="002B65BD" w:rsidRDefault="00E83264" w:rsidP="00E83264"/>
        </w:tc>
      </w:tr>
      <w:tr w:rsidR="00E83264" w:rsidRPr="002B65BD" w14:paraId="68644A6A" w14:textId="77777777" w:rsidTr="002A3F96">
        <w:trPr>
          <w:trHeight w:val="567"/>
        </w:trPr>
        <w:tc>
          <w:tcPr>
            <w:tcW w:w="1643" w:type="pct"/>
          </w:tcPr>
          <w:p w14:paraId="0A79B875" w14:textId="77777777" w:rsidR="00E83264" w:rsidRPr="002B65BD" w:rsidRDefault="00E83264" w:rsidP="00E83264">
            <w:r w:rsidRPr="002B65BD">
              <w:t>Have all staff had disability equality training in the last 4 years?</w:t>
            </w:r>
          </w:p>
        </w:tc>
        <w:tc>
          <w:tcPr>
            <w:tcW w:w="652" w:type="pct"/>
          </w:tcPr>
          <w:p w14:paraId="7AA6151A" w14:textId="77777777" w:rsidR="00E83264" w:rsidRPr="002B65BD" w:rsidRDefault="00E83264" w:rsidP="00E83264"/>
        </w:tc>
        <w:tc>
          <w:tcPr>
            <w:tcW w:w="2142" w:type="pct"/>
          </w:tcPr>
          <w:p w14:paraId="508473EA" w14:textId="77777777" w:rsidR="00E83264" w:rsidRPr="002B65BD" w:rsidRDefault="00E83264" w:rsidP="00E83264"/>
        </w:tc>
        <w:tc>
          <w:tcPr>
            <w:tcW w:w="563" w:type="pct"/>
          </w:tcPr>
          <w:p w14:paraId="045FC063" w14:textId="77777777" w:rsidR="00E83264" w:rsidRPr="002B65BD" w:rsidRDefault="00E83264" w:rsidP="00E83264"/>
        </w:tc>
      </w:tr>
      <w:tr w:rsidR="00E83264" w:rsidRPr="002B65BD" w14:paraId="71253445" w14:textId="77777777" w:rsidTr="002A3F96">
        <w:trPr>
          <w:trHeight w:val="567"/>
        </w:trPr>
        <w:tc>
          <w:tcPr>
            <w:tcW w:w="1643" w:type="pct"/>
          </w:tcPr>
          <w:p w14:paraId="6A87A40A" w14:textId="77777777" w:rsidR="00E83264" w:rsidRPr="002B65BD" w:rsidRDefault="00E83264" w:rsidP="00E83264">
            <w:r w:rsidRPr="002B65BD">
              <w:t>Can staff apply the social model of disability in their work?</w:t>
            </w:r>
          </w:p>
        </w:tc>
        <w:tc>
          <w:tcPr>
            <w:tcW w:w="652" w:type="pct"/>
          </w:tcPr>
          <w:p w14:paraId="70AD042C" w14:textId="77777777" w:rsidR="00E83264" w:rsidRPr="002B65BD" w:rsidRDefault="00E83264" w:rsidP="00E83264"/>
        </w:tc>
        <w:tc>
          <w:tcPr>
            <w:tcW w:w="2142" w:type="pct"/>
          </w:tcPr>
          <w:p w14:paraId="38860572" w14:textId="77777777" w:rsidR="00E83264" w:rsidRPr="002B65BD" w:rsidRDefault="00E83264" w:rsidP="00E83264"/>
        </w:tc>
        <w:tc>
          <w:tcPr>
            <w:tcW w:w="563" w:type="pct"/>
          </w:tcPr>
          <w:p w14:paraId="088BAAD4" w14:textId="77777777" w:rsidR="00E83264" w:rsidRPr="002B65BD" w:rsidRDefault="00E83264" w:rsidP="00E83264"/>
        </w:tc>
      </w:tr>
      <w:tr w:rsidR="00E83264" w:rsidRPr="002B65BD" w14:paraId="3D904E20" w14:textId="77777777" w:rsidTr="00F923E7">
        <w:trPr>
          <w:trHeight w:val="992"/>
        </w:trPr>
        <w:tc>
          <w:tcPr>
            <w:tcW w:w="1643" w:type="pct"/>
          </w:tcPr>
          <w:p w14:paraId="3B53302E" w14:textId="77777777" w:rsidR="00E83264" w:rsidRPr="002B65BD" w:rsidRDefault="00E83264" w:rsidP="00E83264">
            <w:r w:rsidRPr="002B65BD">
              <w:lastRenderedPageBreak/>
              <w:t>Do staff understand what a reasonable adjustment is and how to provide it?</w:t>
            </w:r>
          </w:p>
        </w:tc>
        <w:tc>
          <w:tcPr>
            <w:tcW w:w="652" w:type="pct"/>
          </w:tcPr>
          <w:p w14:paraId="016C2AF5" w14:textId="77777777" w:rsidR="00E83264" w:rsidRPr="002B65BD" w:rsidRDefault="00E83264" w:rsidP="00E83264"/>
        </w:tc>
        <w:tc>
          <w:tcPr>
            <w:tcW w:w="2142" w:type="pct"/>
          </w:tcPr>
          <w:p w14:paraId="2DB8AF1B" w14:textId="77777777" w:rsidR="00E83264" w:rsidRPr="002B65BD" w:rsidRDefault="00E83264" w:rsidP="00E83264"/>
        </w:tc>
        <w:tc>
          <w:tcPr>
            <w:tcW w:w="563" w:type="pct"/>
          </w:tcPr>
          <w:p w14:paraId="212257D5" w14:textId="77777777" w:rsidR="00E83264" w:rsidRPr="002B65BD" w:rsidRDefault="00E83264" w:rsidP="00E83264"/>
        </w:tc>
      </w:tr>
      <w:tr w:rsidR="00E83264" w:rsidRPr="002B65BD" w14:paraId="75EC330B" w14:textId="77777777" w:rsidTr="00F923E7">
        <w:trPr>
          <w:trHeight w:val="992"/>
        </w:trPr>
        <w:tc>
          <w:tcPr>
            <w:tcW w:w="1643" w:type="pct"/>
          </w:tcPr>
          <w:p w14:paraId="6411E53F" w14:textId="77777777" w:rsidR="00E83264" w:rsidRPr="002B65BD" w:rsidRDefault="00E83264" w:rsidP="00E83264">
            <w:r w:rsidRPr="002B65BD">
              <w:t>Do staff know how to assist a wheelchair user or person with a mobility impairment?</w:t>
            </w:r>
          </w:p>
        </w:tc>
        <w:tc>
          <w:tcPr>
            <w:tcW w:w="652" w:type="pct"/>
          </w:tcPr>
          <w:p w14:paraId="1D948C4A" w14:textId="77777777" w:rsidR="00E83264" w:rsidRPr="002B65BD" w:rsidRDefault="00E83264" w:rsidP="00E83264"/>
        </w:tc>
        <w:tc>
          <w:tcPr>
            <w:tcW w:w="2142" w:type="pct"/>
          </w:tcPr>
          <w:p w14:paraId="66D6A3A9" w14:textId="77777777" w:rsidR="00E83264" w:rsidRPr="002B65BD" w:rsidRDefault="00E83264" w:rsidP="00E83264"/>
        </w:tc>
        <w:tc>
          <w:tcPr>
            <w:tcW w:w="563" w:type="pct"/>
          </w:tcPr>
          <w:p w14:paraId="53516DC0" w14:textId="77777777" w:rsidR="00E83264" w:rsidRPr="002B65BD" w:rsidRDefault="00E83264" w:rsidP="00E83264"/>
        </w:tc>
      </w:tr>
      <w:tr w:rsidR="00E83264" w:rsidRPr="002B65BD" w14:paraId="646721FB" w14:textId="77777777" w:rsidTr="00F923E7">
        <w:trPr>
          <w:trHeight w:val="992"/>
        </w:trPr>
        <w:tc>
          <w:tcPr>
            <w:tcW w:w="1643" w:type="pct"/>
          </w:tcPr>
          <w:p w14:paraId="016F141A" w14:textId="77777777" w:rsidR="00E83264" w:rsidRPr="002B65BD" w:rsidRDefault="00E83264" w:rsidP="00E83264">
            <w:r w:rsidRPr="002B65BD">
              <w:t xml:space="preserve">Do staff know how to work effectively with d/Deaf people, including British Sign Language (BSL) interpreters? </w:t>
            </w:r>
          </w:p>
        </w:tc>
        <w:tc>
          <w:tcPr>
            <w:tcW w:w="652" w:type="pct"/>
          </w:tcPr>
          <w:p w14:paraId="1D62DA87" w14:textId="77777777" w:rsidR="00E83264" w:rsidRPr="002B65BD" w:rsidRDefault="00E83264" w:rsidP="00E83264"/>
        </w:tc>
        <w:tc>
          <w:tcPr>
            <w:tcW w:w="2142" w:type="pct"/>
          </w:tcPr>
          <w:p w14:paraId="74661F8B" w14:textId="77777777" w:rsidR="00E83264" w:rsidRPr="002B65BD" w:rsidRDefault="00E83264" w:rsidP="00E83264"/>
        </w:tc>
        <w:tc>
          <w:tcPr>
            <w:tcW w:w="563" w:type="pct"/>
          </w:tcPr>
          <w:p w14:paraId="0CD50D2D" w14:textId="77777777" w:rsidR="00E83264" w:rsidRPr="002B65BD" w:rsidRDefault="00E83264" w:rsidP="00E83264"/>
        </w:tc>
      </w:tr>
      <w:tr w:rsidR="00E83264" w:rsidRPr="002B65BD" w14:paraId="6398B762" w14:textId="77777777" w:rsidTr="00F923E7">
        <w:trPr>
          <w:trHeight w:val="992"/>
        </w:trPr>
        <w:tc>
          <w:tcPr>
            <w:tcW w:w="1643" w:type="pct"/>
          </w:tcPr>
          <w:p w14:paraId="638F8195" w14:textId="53801B48" w:rsidR="00E83264" w:rsidRPr="002B65BD" w:rsidRDefault="00E83264" w:rsidP="00E83264">
            <w:r w:rsidRPr="002B65BD">
              <w:t xml:space="preserve">Do staff know how to guide </w:t>
            </w:r>
            <w:r w:rsidR="002D45A9" w:rsidRPr="002B65BD">
              <w:t xml:space="preserve">and properly support </w:t>
            </w:r>
            <w:r w:rsidRPr="002B65BD">
              <w:t>a visually impaired person?</w:t>
            </w:r>
          </w:p>
        </w:tc>
        <w:tc>
          <w:tcPr>
            <w:tcW w:w="652" w:type="pct"/>
          </w:tcPr>
          <w:p w14:paraId="136B2472" w14:textId="77777777" w:rsidR="00E83264" w:rsidRPr="002B65BD" w:rsidRDefault="00E83264" w:rsidP="00E83264"/>
        </w:tc>
        <w:tc>
          <w:tcPr>
            <w:tcW w:w="2142" w:type="pct"/>
          </w:tcPr>
          <w:p w14:paraId="1061F1CC" w14:textId="77777777" w:rsidR="00E83264" w:rsidRPr="002B65BD" w:rsidRDefault="00E83264" w:rsidP="00E83264"/>
        </w:tc>
        <w:tc>
          <w:tcPr>
            <w:tcW w:w="563" w:type="pct"/>
          </w:tcPr>
          <w:p w14:paraId="1885E46C" w14:textId="77777777" w:rsidR="00E83264" w:rsidRPr="002B65BD" w:rsidRDefault="00E83264" w:rsidP="00E83264"/>
        </w:tc>
      </w:tr>
      <w:tr w:rsidR="00E83264" w:rsidRPr="002B65BD" w14:paraId="05C3F171" w14:textId="77777777" w:rsidTr="002A3F96">
        <w:trPr>
          <w:trHeight w:val="567"/>
        </w:trPr>
        <w:tc>
          <w:tcPr>
            <w:tcW w:w="1643" w:type="pct"/>
          </w:tcPr>
          <w:p w14:paraId="74C0149F" w14:textId="77777777" w:rsidR="00E83264" w:rsidRPr="002B65BD" w:rsidRDefault="00E83264" w:rsidP="00E83264">
            <w:r w:rsidRPr="002B65BD">
              <w:t>Do staff know how to use plain English?</w:t>
            </w:r>
          </w:p>
        </w:tc>
        <w:tc>
          <w:tcPr>
            <w:tcW w:w="652" w:type="pct"/>
          </w:tcPr>
          <w:p w14:paraId="07E418CB" w14:textId="77777777" w:rsidR="00E83264" w:rsidRPr="002B65BD" w:rsidRDefault="00E83264" w:rsidP="00E83264"/>
        </w:tc>
        <w:tc>
          <w:tcPr>
            <w:tcW w:w="2142" w:type="pct"/>
          </w:tcPr>
          <w:p w14:paraId="5497CF21" w14:textId="77777777" w:rsidR="00E83264" w:rsidRPr="002B65BD" w:rsidRDefault="00E83264" w:rsidP="00E83264"/>
        </w:tc>
        <w:tc>
          <w:tcPr>
            <w:tcW w:w="563" w:type="pct"/>
          </w:tcPr>
          <w:p w14:paraId="5EF20558" w14:textId="77777777" w:rsidR="00E83264" w:rsidRPr="002B65BD" w:rsidRDefault="00E83264" w:rsidP="00E83264"/>
        </w:tc>
      </w:tr>
      <w:tr w:rsidR="00E83264" w:rsidRPr="002B65BD" w14:paraId="38B27863" w14:textId="77777777" w:rsidTr="00F923E7">
        <w:trPr>
          <w:trHeight w:val="992"/>
        </w:trPr>
        <w:tc>
          <w:tcPr>
            <w:tcW w:w="1643" w:type="pct"/>
          </w:tcPr>
          <w:p w14:paraId="491221D0" w14:textId="123996CE" w:rsidR="00E83264" w:rsidRPr="002B65BD" w:rsidRDefault="00E83264" w:rsidP="00E83264">
            <w:r w:rsidRPr="002B65BD">
              <w:t>Are staff confident about working with peo</w:t>
            </w:r>
            <w:r w:rsidR="002F0F15" w:rsidRPr="002B65BD">
              <w:t>ple who have cognitive or neuro</w:t>
            </w:r>
            <w:r w:rsidRPr="002B65BD">
              <w:t>divergent conditions?</w:t>
            </w:r>
          </w:p>
        </w:tc>
        <w:tc>
          <w:tcPr>
            <w:tcW w:w="652" w:type="pct"/>
          </w:tcPr>
          <w:p w14:paraId="57A81761" w14:textId="77777777" w:rsidR="00E83264" w:rsidRPr="002B65BD" w:rsidRDefault="00E83264" w:rsidP="00E83264"/>
        </w:tc>
        <w:tc>
          <w:tcPr>
            <w:tcW w:w="2142" w:type="pct"/>
          </w:tcPr>
          <w:p w14:paraId="6695D6E0" w14:textId="77777777" w:rsidR="00E83264" w:rsidRPr="002B65BD" w:rsidRDefault="00E83264" w:rsidP="00E83264"/>
        </w:tc>
        <w:tc>
          <w:tcPr>
            <w:tcW w:w="563" w:type="pct"/>
          </w:tcPr>
          <w:p w14:paraId="1D614C22" w14:textId="77777777" w:rsidR="00E83264" w:rsidRPr="002B65BD" w:rsidRDefault="00E83264" w:rsidP="00E83264"/>
        </w:tc>
      </w:tr>
      <w:tr w:rsidR="00E83264" w:rsidRPr="002B65BD" w14:paraId="45258698" w14:textId="77777777" w:rsidTr="00F923E7">
        <w:trPr>
          <w:trHeight w:val="992"/>
        </w:trPr>
        <w:tc>
          <w:tcPr>
            <w:tcW w:w="1643" w:type="pct"/>
          </w:tcPr>
          <w:p w14:paraId="31C1451C" w14:textId="032A9CEA" w:rsidR="00E83264" w:rsidRPr="002B65BD" w:rsidRDefault="00E83264" w:rsidP="00E83264">
            <w:r w:rsidRPr="002B65BD">
              <w:t xml:space="preserve">Are staff confident about working with people with speech </w:t>
            </w:r>
            <w:r w:rsidR="00E334C7" w:rsidRPr="002B65BD">
              <w:t xml:space="preserve">or communication </w:t>
            </w:r>
            <w:r w:rsidRPr="002B65BD">
              <w:t>impairments?</w:t>
            </w:r>
          </w:p>
        </w:tc>
        <w:tc>
          <w:tcPr>
            <w:tcW w:w="652" w:type="pct"/>
          </w:tcPr>
          <w:p w14:paraId="5E850029" w14:textId="77777777" w:rsidR="00E83264" w:rsidRPr="002B65BD" w:rsidRDefault="00E83264" w:rsidP="00E83264"/>
        </w:tc>
        <w:tc>
          <w:tcPr>
            <w:tcW w:w="2142" w:type="pct"/>
          </w:tcPr>
          <w:p w14:paraId="2F641F8E" w14:textId="77777777" w:rsidR="00E83264" w:rsidRPr="002B65BD" w:rsidRDefault="00E83264" w:rsidP="00E83264"/>
        </w:tc>
        <w:tc>
          <w:tcPr>
            <w:tcW w:w="563" w:type="pct"/>
          </w:tcPr>
          <w:p w14:paraId="2F1B4B53" w14:textId="77777777" w:rsidR="00E83264" w:rsidRPr="002B65BD" w:rsidRDefault="00E83264" w:rsidP="00E83264"/>
        </w:tc>
      </w:tr>
      <w:tr w:rsidR="00E327D6" w:rsidRPr="002B65BD" w14:paraId="70DCBAA0" w14:textId="77777777" w:rsidTr="00F923E7">
        <w:trPr>
          <w:trHeight w:val="992"/>
        </w:trPr>
        <w:tc>
          <w:tcPr>
            <w:tcW w:w="1643" w:type="pct"/>
          </w:tcPr>
          <w:p w14:paraId="7266CBF3" w14:textId="499FB9D1" w:rsidR="00E327D6" w:rsidRPr="002B65BD" w:rsidRDefault="00510E12" w:rsidP="00E83264">
            <w:r w:rsidRPr="002B65BD">
              <w:t xml:space="preserve">Are staff confident about working with people with energy impairments? </w:t>
            </w:r>
          </w:p>
        </w:tc>
        <w:tc>
          <w:tcPr>
            <w:tcW w:w="652" w:type="pct"/>
          </w:tcPr>
          <w:p w14:paraId="6CAB2E93" w14:textId="77777777" w:rsidR="00E327D6" w:rsidRPr="002B65BD" w:rsidRDefault="00E327D6" w:rsidP="00E83264"/>
        </w:tc>
        <w:tc>
          <w:tcPr>
            <w:tcW w:w="2142" w:type="pct"/>
          </w:tcPr>
          <w:p w14:paraId="7E269CA2" w14:textId="77777777" w:rsidR="00E327D6" w:rsidRPr="002B65BD" w:rsidRDefault="00E327D6" w:rsidP="00E83264"/>
        </w:tc>
        <w:tc>
          <w:tcPr>
            <w:tcW w:w="563" w:type="pct"/>
          </w:tcPr>
          <w:p w14:paraId="2A53EDF6" w14:textId="77777777" w:rsidR="00E327D6" w:rsidRPr="002B65BD" w:rsidRDefault="00E327D6" w:rsidP="00E83264"/>
        </w:tc>
      </w:tr>
      <w:tr w:rsidR="00E83264" w:rsidRPr="002B65BD" w14:paraId="7F91F325" w14:textId="77777777" w:rsidTr="00F923E7">
        <w:trPr>
          <w:trHeight w:val="992"/>
        </w:trPr>
        <w:tc>
          <w:tcPr>
            <w:tcW w:w="1643" w:type="pct"/>
          </w:tcPr>
          <w:p w14:paraId="4BA94E15" w14:textId="2BF7499B" w:rsidR="00E83264" w:rsidRPr="002B65BD" w:rsidRDefault="00E83264" w:rsidP="00E83264">
            <w:r w:rsidRPr="002B65BD">
              <w:lastRenderedPageBreak/>
              <w:t xml:space="preserve">Do staff understand how chronic </w:t>
            </w:r>
            <w:r w:rsidR="002D45A9" w:rsidRPr="002B65BD">
              <w:t>illness might</w:t>
            </w:r>
            <w:r w:rsidRPr="002B65BD">
              <w:t xml:space="preserve"> affect someone</w:t>
            </w:r>
            <w:r w:rsidR="0053565C" w:rsidRPr="002B65BD">
              <w:t xml:space="preserve"> and</w:t>
            </w:r>
            <w:r w:rsidR="00E327D6" w:rsidRPr="002B65BD">
              <w:t xml:space="preserve"> </w:t>
            </w:r>
            <w:r w:rsidR="0053565C" w:rsidRPr="002B65BD">
              <w:t>are</w:t>
            </w:r>
            <w:r w:rsidR="00E327D6" w:rsidRPr="002B65BD">
              <w:t xml:space="preserve"> they confident to discuss this?</w:t>
            </w:r>
            <w:r w:rsidR="002D45A9" w:rsidRPr="002B65BD">
              <w:t xml:space="preserve"> </w:t>
            </w:r>
          </w:p>
        </w:tc>
        <w:tc>
          <w:tcPr>
            <w:tcW w:w="652" w:type="pct"/>
          </w:tcPr>
          <w:p w14:paraId="392565CE" w14:textId="77777777" w:rsidR="00E83264" w:rsidRPr="002B65BD" w:rsidRDefault="00E83264" w:rsidP="00E83264"/>
        </w:tc>
        <w:tc>
          <w:tcPr>
            <w:tcW w:w="2142" w:type="pct"/>
          </w:tcPr>
          <w:p w14:paraId="6ABF5212" w14:textId="77777777" w:rsidR="00E83264" w:rsidRPr="002B65BD" w:rsidRDefault="00E83264" w:rsidP="00E83264"/>
        </w:tc>
        <w:tc>
          <w:tcPr>
            <w:tcW w:w="563" w:type="pct"/>
          </w:tcPr>
          <w:p w14:paraId="48BC6C42" w14:textId="77777777" w:rsidR="00E83264" w:rsidRPr="002B65BD" w:rsidRDefault="00E83264" w:rsidP="00E83264"/>
        </w:tc>
      </w:tr>
      <w:tr w:rsidR="00E83264" w:rsidRPr="002B65BD" w14:paraId="5FC2C519" w14:textId="77777777" w:rsidTr="002A3F96">
        <w:trPr>
          <w:trHeight w:val="567"/>
        </w:trPr>
        <w:tc>
          <w:tcPr>
            <w:tcW w:w="1643" w:type="pct"/>
          </w:tcPr>
          <w:p w14:paraId="1D29C41C" w14:textId="77777777" w:rsidR="00E83264" w:rsidRPr="002B65BD" w:rsidRDefault="00E83264" w:rsidP="00E83264">
            <w:r w:rsidRPr="002B65BD">
              <w:t>Are staff confident working with people with mental health issues?</w:t>
            </w:r>
          </w:p>
        </w:tc>
        <w:tc>
          <w:tcPr>
            <w:tcW w:w="652" w:type="pct"/>
          </w:tcPr>
          <w:p w14:paraId="66552EC6" w14:textId="77777777" w:rsidR="00E83264" w:rsidRPr="002B65BD" w:rsidRDefault="00E83264" w:rsidP="00E83264"/>
        </w:tc>
        <w:tc>
          <w:tcPr>
            <w:tcW w:w="2142" w:type="pct"/>
          </w:tcPr>
          <w:p w14:paraId="6CF06281" w14:textId="77777777" w:rsidR="00E83264" w:rsidRPr="002B65BD" w:rsidRDefault="00E83264" w:rsidP="00E83264"/>
        </w:tc>
        <w:tc>
          <w:tcPr>
            <w:tcW w:w="563" w:type="pct"/>
          </w:tcPr>
          <w:p w14:paraId="5CFFE360" w14:textId="77777777" w:rsidR="00E83264" w:rsidRPr="002B65BD" w:rsidRDefault="00E83264" w:rsidP="00E83264"/>
        </w:tc>
      </w:tr>
      <w:tr w:rsidR="00F923E7" w:rsidRPr="002B65BD" w14:paraId="7D9C5700" w14:textId="77777777" w:rsidTr="00F923E7">
        <w:trPr>
          <w:trHeight w:val="992"/>
        </w:trPr>
        <w:tc>
          <w:tcPr>
            <w:tcW w:w="1643" w:type="pct"/>
          </w:tcPr>
          <w:p w14:paraId="1FD3C346" w14:textId="1306B352" w:rsidR="00F923E7" w:rsidRPr="002B65BD" w:rsidRDefault="00F923E7" w:rsidP="00E83264">
            <w:r w:rsidRPr="002B65BD">
              <w:t>Is there a process to support staff to take a personalised approach and record information about an individual’s specific requirements?</w:t>
            </w:r>
          </w:p>
        </w:tc>
        <w:tc>
          <w:tcPr>
            <w:tcW w:w="652" w:type="pct"/>
          </w:tcPr>
          <w:p w14:paraId="19F70F40" w14:textId="77777777" w:rsidR="00F923E7" w:rsidRPr="002B65BD" w:rsidRDefault="00F923E7" w:rsidP="00E83264"/>
        </w:tc>
        <w:tc>
          <w:tcPr>
            <w:tcW w:w="2142" w:type="pct"/>
          </w:tcPr>
          <w:p w14:paraId="3610D448" w14:textId="77777777" w:rsidR="00F923E7" w:rsidRPr="002B65BD" w:rsidRDefault="00F923E7" w:rsidP="00E83264"/>
        </w:tc>
        <w:tc>
          <w:tcPr>
            <w:tcW w:w="563" w:type="pct"/>
          </w:tcPr>
          <w:p w14:paraId="3EAC9351" w14:textId="77777777" w:rsidR="00F923E7" w:rsidRPr="002B65BD" w:rsidRDefault="00F923E7" w:rsidP="00E83264"/>
        </w:tc>
      </w:tr>
      <w:tr w:rsidR="00E83264" w:rsidRPr="002B65BD" w14:paraId="3AA55BB8" w14:textId="77777777" w:rsidTr="00F923E7">
        <w:trPr>
          <w:trHeight w:val="992"/>
        </w:trPr>
        <w:tc>
          <w:tcPr>
            <w:tcW w:w="1643" w:type="pct"/>
          </w:tcPr>
          <w:p w14:paraId="4E102726" w14:textId="5AE17B78" w:rsidR="00E83264" w:rsidRPr="002B65BD" w:rsidRDefault="00E83264" w:rsidP="00E83264">
            <w:r w:rsidRPr="002B65BD">
              <w:t xml:space="preserve">Can staff work with </w:t>
            </w:r>
            <w:r w:rsidR="00DC7051" w:rsidRPr="002B65BD">
              <w:t>disabled</w:t>
            </w:r>
            <w:r w:rsidRPr="002B65BD">
              <w:t xml:space="preserve"> women equally to improve se</w:t>
            </w:r>
            <w:r w:rsidR="00BE5465" w:rsidRPr="002B65BD">
              <w:t>rvices? (known as co-production)</w:t>
            </w:r>
          </w:p>
        </w:tc>
        <w:tc>
          <w:tcPr>
            <w:tcW w:w="652" w:type="pct"/>
          </w:tcPr>
          <w:p w14:paraId="5CBAB931" w14:textId="77777777" w:rsidR="00E83264" w:rsidRPr="002B65BD" w:rsidRDefault="00E83264" w:rsidP="00E83264"/>
        </w:tc>
        <w:tc>
          <w:tcPr>
            <w:tcW w:w="2142" w:type="pct"/>
          </w:tcPr>
          <w:p w14:paraId="025F6538" w14:textId="77777777" w:rsidR="00E83264" w:rsidRPr="002B65BD" w:rsidRDefault="00E83264" w:rsidP="00E83264"/>
        </w:tc>
        <w:tc>
          <w:tcPr>
            <w:tcW w:w="563" w:type="pct"/>
          </w:tcPr>
          <w:p w14:paraId="20BAD5B6" w14:textId="77777777" w:rsidR="00E83264" w:rsidRPr="002B65BD" w:rsidRDefault="00E83264" w:rsidP="00E83264"/>
        </w:tc>
      </w:tr>
      <w:tr w:rsidR="00E83264" w:rsidRPr="002B65BD" w14:paraId="6AF899C6" w14:textId="77777777" w:rsidTr="00F923E7">
        <w:trPr>
          <w:trHeight w:val="992"/>
        </w:trPr>
        <w:tc>
          <w:tcPr>
            <w:tcW w:w="1643" w:type="pct"/>
          </w:tcPr>
          <w:p w14:paraId="7E8592DF" w14:textId="02C75825" w:rsidR="00E83264" w:rsidRPr="002B65BD" w:rsidRDefault="00E83264" w:rsidP="008D6C92">
            <w:r w:rsidRPr="002B65BD">
              <w:t>Are staff aware of how to appropriately involve personal assistants, carers and other support staff?</w:t>
            </w:r>
          </w:p>
        </w:tc>
        <w:tc>
          <w:tcPr>
            <w:tcW w:w="652" w:type="pct"/>
          </w:tcPr>
          <w:p w14:paraId="6560701E" w14:textId="77777777" w:rsidR="00E83264" w:rsidRPr="002B65BD" w:rsidRDefault="00E83264" w:rsidP="00E83264"/>
        </w:tc>
        <w:tc>
          <w:tcPr>
            <w:tcW w:w="2142" w:type="pct"/>
          </w:tcPr>
          <w:p w14:paraId="3FBA1986" w14:textId="77777777" w:rsidR="00E83264" w:rsidRPr="002B65BD" w:rsidRDefault="00E83264" w:rsidP="00E83264"/>
        </w:tc>
        <w:tc>
          <w:tcPr>
            <w:tcW w:w="563" w:type="pct"/>
          </w:tcPr>
          <w:p w14:paraId="6171EF5C" w14:textId="77777777" w:rsidR="00E83264" w:rsidRPr="002B65BD" w:rsidRDefault="00E83264" w:rsidP="00E83264"/>
        </w:tc>
      </w:tr>
      <w:tr w:rsidR="00E83264" w:rsidRPr="002B65BD" w14:paraId="4E22466D" w14:textId="77777777" w:rsidTr="00F923E7">
        <w:tc>
          <w:tcPr>
            <w:tcW w:w="1643" w:type="pct"/>
          </w:tcPr>
          <w:p w14:paraId="5E303CB6" w14:textId="77777777" w:rsidR="00E83264" w:rsidRPr="002B65BD" w:rsidRDefault="00E83264" w:rsidP="008D6C92">
            <w:pPr>
              <w:rPr>
                <w:b/>
              </w:rPr>
            </w:pPr>
            <w:r w:rsidRPr="002B65BD">
              <w:rPr>
                <w:b/>
              </w:rPr>
              <w:t>Your score</w:t>
            </w:r>
          </w:p>
        </w:tc>
        <w:tc>
          <w:tcPr>
            <w:tcW w:w="652" w:type="pct"/>
          </w:tcPr>
          <w:p w14:paraId="7B95EEA6" w14:textId="77777777" w:rsidR="00E83264" w:rsidRPr="002B65BD" w:rsidRDefault="00E83264" w:rsidP="00E83264">
            <w:pPr>
              <w:rPr>
                <w:b/>
              </w:rPr>
            </w:pPr>
          </w:p>
        </w:tc>
        <w:tc>
          <w:tcPr>
            <w:tcW w:w="2142" w:type="pct"/>
          </w:tcPr>
          <w:p w14:paraId="41F16305" w14:textId="77777777" w:rsidR="00E83264" w:rsidRPr="002B65BD" w:rsidRDefault="00E83264" w:rsidP="00E83264">
            <w:pPr>
              <w:rPr>
                <w:b/>
              </w:rPr>
            </w:pPr>
          </w:p>
        </w:tc>
        <w:tc>
          <w:tcPr>
            <w:tcW w:w="563" w:type="pct"/>
          </w:tcPr>
          <w:p w14:paraId="64709573" w14:textId="77777777" w:rsidR="00E83264" w:rsidRPr="002B65BD" w:rsidRDefault="00E83264" w:rsidP="00E83264">
            <w:pPr>
              <w:rPr>
                <w:b/>
              </w:rPr>
            </w:pPr>
          </w:p>
        </w:tc>
      </w:tr>
      <w:tr w:rsidR="00E83264" w:rsidRPr="002B65BD" w14:paraId="3CD1B28A" w14:textId="77777777" w:rsidTr="00F923E7">
        <w:tc>
          <w:tcPr>
            <w:tcW w:w="1643" w:type="pct"/>
          </w:tcPr>
          <w:p w14:paraId="13F4A1C9" w14:textId="77777777" w:rsidR="00E83264" w:rsidRPr="002B65BD" w:rsidRDefault="00E83264" w:rsidP="008D6C92">
            <w:pPr>
              <w:rPr>
                <w:b/>
              </w:rPr>
            </w:pPr>
            <w:r w:rsidRPr="002B65BD">
              <w:rPr>
                <w:b/>
              </w:rPr>
              <w:t>Target score</w:t>
            </w:r>
          </w:p>
        </w:tc>
        <w:tc>
          <w:tcPr>
            <w:tcW w:w="652" w:type="pct"/>
          </w:tcPr>
          <w:p w14:paraId="2AEF5BDC" w14:textId="020926D4" w:rsidR="00E83264" w:rsidRPr="002B65BD" w:rsidRDefault="002D45A9" w:rsidP="008D6C92">
            <w:pPr>
              <w:jc w:val="center"/>
              <w:rPr>
                <w:b/>
              </w:rPr>
            </w:pPr>
            <w:r w:rsidRPr="002B65BD">
              <w:rPr>
                <w:b/>
              </w:rPr>
              <w:t>80</w:t>
            </w:r>
          </w:p>
        </w:tc>
        <w:tc>
          <w:tcPr>
            <w:tcW w:w="2142" w:type="pct"/>
          </w:tcPr>
          <w:p w14:paraId="3BA3D778" w14:textId="77777777" w:rsidR="00E83264" w:rsidRPr="002B65BD" w:rsidRDefault="00E83264" w:rsidP="00E83264">
            <w:pPr>
              <w:rPr>
                <w:b/>
              </w:rPr>
            </w:pPr>
          </w:p>
        </w:tc>
        <w:tc>
          <w:tcPr>
            <w:tcW w:w="563" w:type="pct"/>
          </w:tcPr>
          <w:p w14:paraId="178DFA8D" w14:textId="77777777" w:rsidR="00E83264" w:rsidRPr="002B65BD" w:rsidRDefault="00E83264" w:rsidP="00E83264">
            <w:pPr>
              <w:rPr>
                <w:b/>
              </w:rPr>
            </w:pPr>
          </w:p>
        </w:tc>
      </w:tr>
    </w:tbl>
    <w:p w14:paraId="782E2E4E" w14:textId="77777777" w:rsidR="007B6758" w:rsidRDefault="007B6758" w:rsidP="00A34244"/>
    <w:p w14:paraId="2323D523" w14:textId="53C8AE92" w:rsidR="00E83264" w:rsidRPr="002B65BD" w:rsidRDefault="00E83264" w:rsidP="00A34244">
      <w:r w:rsidRPr="002B65BD">
        <w:t xml:space="preserve">We would always recommend ensuring staff and volunteers receive Disability Equality Training (DET). For best results, this training should be delivered by </w:t>
      </w:r>
      <w:r w:rsidR="00DC7051" w:rsidRPr="002B65BD">
        <w:t>disabled</w:t>
      </w:r>
      <w:r w:rsidRPr="002B65BD">
        <w:t xml:space="preserve"> people. Shaping Our Lives can provide training or your local Deaf and Disabled People’s Organisation (DDPO) should be able to either provide DET or put you in touch with trainers who can.</w:t>
      </w:r>
    </w:p>
    <w:p w14:paraId="1D5C36C1" w14:textId="77777777" w:rsidR="00E83264" w:rsidRPr="002B65BD" w:rsidRDefault="00E83264">
      <w:pPr>
        <w:sectPr w:rsidR="00E83264" w:rsidRPr="002B65BD" w:rsidSect="00BA23DA">
          <w:headerReference w:type="even" r:id="rId32"/>
          <w:headerReference w:type="default" r:id="rId33"/>
          <w:footerReference w:type="even" r:id="rId34"/>
          <w:headerReference w:type="first" r:id="rId35"/>
          <w:footerReference w:type="first" r:id="rId36"/>
          <w:pgSz w:w="16838" w:h="11906" w:orient="landscape"/>
          <w:pgMar w:top="1440" w:right="1440" w:bottom="1440" w:left="1440" w:header="567" w:footer="567" w:gutter="0"/>
          <w:cols w:space="708"/>
          <w:docGrid w:linePitch="381"/>
        </w:sectPr>
      </w:pPr>
    </w:p>
    <w:p w14:paraId="53A095BD" w14:textId="18732D16" w:rsidR="00E83264" w:rsidRPr="002B65BD" w:rsidRDefault="00E83264" w:rsidP="007820F0">
      <w:pPr>
        <w:pStyle w:val="Heading2"/>
        <w:rPr>
          <w:lang w:val="en-GB"/>
        </w:rPr>
      </w:pPr>
      <w:bookmarkStart w:id="20" w:name="_Toc2953134"/>
      <w:r w:rsidRPr="002B65BD">
        <w:rPr>
          <w:lang w:val="en-GB"/>
        </w:rPr>
        <w:lastRenderedPageBreak/>
        <w:t xml:space="preserve">3.5 </w:t>
      </w:r>
      <w:r w:rsidR="008D6C92" w:rsidRPr="002B65BD">
        <w:rPr>
          <w:lang w:val="en-GB"/>
        </w:rPr>
        <w:t>S</w:t>
      </w:r>
      <w:r w:rsidRPr="002B65BD">
        <w:rPr>
          <w:lang w:val="en-GB"/>
        </w:rPr>
        <w:t>taff training needs analysis</w:t>
      </w:r>
      <w:bookmarkEnd w:id="20"/>
    </w:p>
    <w:p w14:paraId="7B5C0F02" w14:textId="1C557E79" w:rsidR="00E83264" w:rsidRPr="002B65BD" w:rsidRDefault="00E83264" w:rsidP="00E83264">
      <w:r w:rsidRPr="002B65BD">
        <w:t xml:space="preserve">Below is a survey that assesses how </w:t>
      </w:r>
      <w:r w:rsidR="00F92919" w:rsidRPr="002B65BD">
        <w:t>‘</w:t>
      </w:r>
      <w:r w:rsidRPr="002B65BD">
        <w:t>disability confident</w:t>
      </w:r>
      <w:r w:rsidR="00F92919" w:rsidRPr="002B65BD">
        <w:t>’</w:t>
      </w:r>
      <w:r w:rsidRPr="002B65BD">
        <w:t xml:space="preserve"> staff and volunteers are about working with </w:t>
      </w:r>
      <w:r w:rsidR="00DC7051" w:rsidRPr="002B65BD">
        <w:t>disabled</w:t>
      </w:r>
      <w:r w:rsidRPr="002B65BD">
        <w:t xml:space="preserve"> women. We recommend that the survey is created on an electronic survey system such as Survey Monkey and respondents can answer the questions anonymously. This type of electronic survey system will also summarise the results.</w:t>
      </w:r>
    </w:p>
    <w:p w14:paraId="15B8BEBC" w14:textId="77777777" w:rsidR="00E83264" w:rsidRPr="002B65BD" w:rsidRDefault="00E83264" w:rsidP="00E83264"/>
    <w:p w14:paraId="6B79E146" w14:textId="65A7960D" w:rsidR="00E83264" w:rsidRPr="002B65BD" w:rsidRDefault="00E83264" w:rsidP="00E83264">
      <w:r w:rsidRPr="002B65BD">
        <w:t>Once your staff and volunteers have completed the survey, please complete your self-assessment below and add to your action list if appropriate.</w:t>
      </w:r>
    </w:p>
    <w:p w14:paraId="69345A25" w14:textId="77777777" w:rsidR="008D6C92" w:rsidRPr="002B65BD" w:rsidRDefault="008D6C92" w:rsidP="00E83264"/>
    <w:tbl>
      <w:tblPr>
        <w:tblStyle w:val="TableGrid"/>
        <w:tblW w:w="0" w:type="auto"/>
        <w:tblLook w:val="04A0" w:firstRow="1" w:lastRow="0" w:firstColumn="1" w:lastColumn="0" w:noHBand="0" w:noVBand="1"/>
      </w:tblPr>
      <w:tblGrid>
        <w:gridCol w:w="4581"/>
        <w:gridCol w:w="1820"/>
        <w:gridCol w:w="5976"/>
        <w:gridCol w:w="1571"/>
      </w:tblGrid>
      <w:tr w:rsidR="00E83264" w:rsidRPr="002B65BD" w14:paraId="63280754" w14:textId="77777777" w:rsidTr="008D6C92">
        <w:tc>
          <w:tcPr>
            <w:tcW w:w="1750" w:type="pct"/>
          </w:tcPr>
          <w:p w14:paraId="3DC4365D" w14:textId="77777777" w:rsidR="00E83264" w:rsidRPr="002B65BD" w:rsidRDefault="00E83264" w:rsidP="00E83264">
            <w:pPr>
              <w:rPr>
                <w:b/>
              </w:rPr>
            </w:pPr>
            <w:r w:rsidRPr="002B65BD">
              <w:rPr>
                <w:b/>
              </w:rPr>
              <w:t>Criteria</w:t>
            </w:r>
          </w:p>
        </w:tc>
        <w:tc>
          <w:tcPr>
            <w:tcW w:w="500" w:type="pct"/>
          </w:tcPr>
          <w:p w14:paraId="2B66520C" w14:textId="77777777" w:rsidR="00E83264" w:rsidRPr="002B65BD" w:rsidRDefault="00E83264" w:rsidP="00E83264">
            <w:pPr>
              <w:rPr>
                <w:b/>
              </w:rPr>
            </w:pPr>
            <w:r w:rsidRPr="002B65BD">
              <w:rPr>
                <w:b/>
              </w:rPr>
              <w:t>Self-assessment score</w:t>
            </w:r>
          </w:p>
        </w:tc>
        <w:tc>
          <w:tcPr>
            <w:tcW w:w="2250" w:type="pct"/>
          </w:tcPr>
          <w:p w14:paraId="0F665C0C" w14:textId="77777777" w:rsidR="00E83264" w:rsidRPr="002B65BD" w:rsidRDefault="00E83264" w:rsidP="00E83264">
            <w:pPr>
              <w:rPr>
                <w:b/>
              </w:rPr>
            </w:pPr>
            <w:r w:rsidRPr="002B65BD">
              <w:rPr>
                <w:b/>
              </w:rPr>
              <w:t>Action required</w:t>
            </w:r>
          </w:p>
        </w:tc>
        <w:tc>
          <w:tcPr>
            <w:tcW w:w="500" w:type="pct"/>
          </w:tcPr>
          <w:p w14:paraId="64E5E8FC" w14:textId="77777777" w:rsidR="00E83264" w:rsidRPr="002B65BD" w:rsidRDefault="00E83264" w:rsidP="00E83264">
            <w:pPr>
              <w:rPr>
                <w:b/>
              </w:rPr>
            </w:pPr>
            <w:r w:rsidRPr="002B65BD">
              <w:rPr>
                <w:b/>
              </w:rPr>
              <w:t>Timescale</w:t>
            </w:r>
          </w:p>
        </w:tc>
      </w:tr>
      <w:tr w:rsidR="00E83264" w:rsidRPr="002B65BD" w14:paraId="1EFE6A47" w14:textId="77777777" w:rsidTr="008D6C92">
        <w:trPr>
          <w:trHeight w:val="992"/>
        </w:trPr>
        <w:tc>
          <w:tcPr>
            <w:tcW w:w="1750" w:type="pct"/>
          </w:tcPr>
          <w:p w14:paraId="11ADFE0E" w14:textId="62B23D4E" w:rsidR="00E83264" w:rsidRPr="002B65BD" w:rsidRDefault="00E83264" w:rsidP="00E83264">
            <w:r w:rsidRPr="002B65BD">
              <w:t xml:space="preserve">Staff and volunteers are confident working with </w:t>
            </w:r>
            <w:r w:rsidR="00DC7051" w:rsidRPr="002B65BD">
              <w:t>disabled</w:t>
            </w:r>
            <w:r w:rsidRPr="002B65BD">
              <w:t xml:space="preserve"> women </w:t>
            </w:r>
          </w:p>
        </w:tc>
        <w:tc>
          <w:tcPr>
            <w:tcW w:w="500" w:type="pct"/>
          </w:tcPr>
          <w:p w14:paraId="5AF81F13" w14:textId="77777777" w:rsidR="00E83264" w:rsidRPr="002B65BD" w:rsidRDefault="00E83264" w:rsidP="00E83264"/>
        </w:tc>
        <w:tc>
          <w:tcPr>
            <w:tcW w:w="2250" w:type="pct"/>
          </w:tcPr>
          <w:p w14:paraId="7BCCFA62" w14:textId="77777777" w:rsidR="00E83264" w:rsidRPr="002B65BD" w:rsidRDefault="00E83264" w:rsidP="00E83264"/>
        </w:tc>
        <w:tc>
          <w:tcPr>
            <w:tcW w:w="500" w:type="pct"/>
          </w:tcPr>
          <w:p w14:paraId="01AE83AE" w14:textId="77777777" w:rsidR="00E83264" w:rsidRPr="002B65BD" w:rsidRDefault="00E83264" w:rsidP="00E83264"/>
        </w:tc>
      </w:tr>
      <w:tr w:rsidR="00E83264" w:rsidRPr="002B65BD" w14:paraId="30E6077A" w14:textId="77777777" w:rsidTr="008D6C92">
        <w:tc>
          <w:tcPr>
            <w:tcW w:w="1750" w:type="pct"/>
          </w:tcPr>
          <w:p w14:paraId="213FE4E3" w14:textId="77777777" w:rsidR="00E83264" w:rsidRPr="002B65BD" w:rsidRDefault="00E83264" w:rsidP="00E83264">
            <w:pPr>
              <w:rPr>
                <w:b/>
              </w:rPr>
            </w:pPr>
            <w:r w:rsidRPr="002B65BD">
              <w:rPr>
                <w:b/>
              </w:rPr>
              <w:t>Your score</w:t>
            </w:r>
          </w:p>
        </w:tc>
        <w:tc>
          <w:tcPr>
            <w:tcW w:w="500" w:type="pct"/>
          </w:tcPr>
          <w:p w14:paraId="2B3CA0B3" w14:textId="77777777" w:rsidR="00E83264" w:rsidRPr="002B65BD" w:rsidRDefault="00E83264" w:rsidP="00E83264">
            <w:pPr>
              <w:rPr>
                <w:b/>
              </w:rPr>
            </w:pPr>
          </w:p>
        </w:tc>
        <w:tc>
          <w:tcPr>
            <w:tcW w:w="2250" w:type="pct"/>
          </w:tcPr>
          <w:p w14:paraId="4FEDAA66" w14:textId="77777777" w:rsidR="00E83264" w:rsidRPr="002B65BD" w:rsidRDefault="00E83264" w:rsidP="00E83264">
            <w:pPr>
              <w:rPr>
                <w:b/>
              </w:rPr>
            </w:pPr>
          </w:p>
        </w:tc>
        <w:tc>
          <w:tcPr>
            <w:tcW w:w="500" w:type="pct"/>
          </w:tcPr>
          <w:p w14:paraId="6BAEEDCF" w14:textId="77777777" w:rsidR="00E83264" w:rsidRPr="002B65BD" w:rsidRDefault="00E83264" w:rsidP="00E83264">
            <w:pPr>
              <w:rPr>
                <w:b/>
              </w:rPr>
            </w:pPr>
          </w:p>
        </w:tc>
      </w:tr>
      <w:tr w:rsidR="00E83264" w:rsidRPr="002B65BD" w14:paraId="6E20A7E5" w14:textId="77777777" w:rsidTr="008D6C92">
        <w:tc>
          <w:tcPr>
            <w:tcW w:w="1750" w:type="pct"/>
          </w:tcPr>
          <w:p w14:paraId="03B98EBE" w14:textId="77777777" w:rsidR="00E83264" w:rsidRPr="002B65BD" w:rsidRDefault="00E83264" w:rsidP="00E83264">
            <w:pPr>
              <w:rPr>
                <w:b/>
              </w:rPr>
            </w:pPr>
            <w:r w:rsidRPr="002B65BD">
              <w:rPr>
                <w:b/>
              </w:rPr>
              <w:t>Target score</w:t>
            </w:r>
          </w:p>
        </w:tc>
        <w:tc>
          <w:tcPr>
            <w:tcW w:w="500" w:type="pct"/>
          </w:tcPr>
          <w:p w14:paraId="00A5C414" w14:textId="77777777" w:rsidR="00E83264" w:rsidRPr="002B65BD" w:rsidRDefault="00E83264" w:rsidP="008D6C92">
            <w:pPr>
              <w:jc w:val="center"/>
              <w:rPr>
                <w:b/>
              </w:rPr>
            </w:pPr>
            <w:r w:rsidRPr="002B65BD">
              <w:rPr>
                <w:b/>
              </w:rPr>
              <w:t>4</w:t>
            </w:r>
          </w:p>
        </w:tc>
        <w:tc>
          <w:tcPr>
            <w:tcW w:w="2250" w:type="pct"/>
          </w:tcPr>
          <w:p w14:paraId="725FD774" w14:textId="77777777" w:rsidR="00E83264" w:rsidRPr="002B65BD" w:rsidRDefault="00E83264" w:rsidP="00E83264">
            <w:pPr>
              <w:rPr>
                <w:b/>
              </w:rPr>
            </w:pPr>
          </w:p>
        </w:tc>
        <w:tc>
          <w:tcPr>
            <w:tcW w:w="500" w:type="pct"/>
          </w:tcPr>
          <w:p w14:paraId="61D97314" w14:textId="77777777" w:rsidR="00E83264" w:rsidRPr="002B65BD" w:rsidRDefault="00E83264" w:rsidP="00E83264">
            <w:pPr>
              <w:rPr>
                <w:b/>
              </w:rPr>
            </w:pPr>
          </w:p>
        </w:tc>
      </w:tr>
    </w:tbl>
    <w:p w14:paraId="75D5F007" w14:textId="77777777" w:rsidR="00E83264" w:rsidRPr="002B65BD" w:rsidRDefault="00E83264" w:rsidP="00E83264">
      <w:r w:rsidRPr="002B65BD">
        <w:t xml:space="preserve"> </w:t>
      </w:r>
    </w:p>
    <w:p w14:paraId="75C24D58" w14:textId="77777777" w:rsidR="008F3321" w:rsidRPr="002B65BD" w:rsidRDefault="008F3321">
      <w:pPr>
        <w:spacing w:after="160" w:line="259" w:lineRule="auto"/>
        <w:rPr>
          <w:rFonts w:eastAsiaTheme="majorEastAsia" w:cstheme="majorBidi"/>
          <w:b/>
          <w:bCs/>
        </w:rPr>
      </w:pPr>
      <w:r w:rsidRPr="002B65BD">
        <w:br w:type="page"/>
      </w:r>
    </w:p>
    <w:p w14:paraId="2B6635DA" w14:textId="787D30B3" w:rsidR="00E83264" w:rsidRPr="002B65BD" w:rsidRDefault="00E83264" w:rsidP="007820F0">
      <w:pPr>
        <w:pStyle w:val="Heading3"/>
        <w:rPr>
          <w:lang w:val="en-GB"/>
        </w:rPr>
      </w:pPr>
      <w:r w:rsidRPr="002B65BD">
        <w:rPr>
          <w:lang w:val="en-GB"/>
        </w:rPr>
        <w:lastRenderedPageBreak/>
        <w:t>Training Needs Analysis survey</w:t>
      </w:r>
    </w:p>
    <w:p w14:paraId="502913C5" w14:textId="34B5DA7F" w:rsidR="00E83264" w:rsidRPr="002B65BD" w:rsidRDefault="00E83264" w:rsidP="00E83264">
      <w:r w:rsidRPr="002B65BD">
        <w:t xml:space="preserve">Your answers are confidential and anonymous, so please let us know as openly and as honestly as possible what you understand about working with </w:t>
      </w:r>
      <w:r w:rsidR="00DC7051" w:rsidRPr="002B65BD">
        <w:t>disabled</w:t>
      </w:r>
      <w:r w:rsidRPr="002B65BD">
        <w:t xml:space="preserve"> people.</w:t>
      </w:r>
    </w:p>
    <w:p w14:paraId="52E83A91" w14:textId="77777777" w:rsidR="00E83264" w:rsidRPr="002B65BD" w:rsidRDefault="00E83264" w:rsidP="00E83264"/>
    <w:p w14:paraId="321BA9E3" w14:textId="77777777" w:rsidR="00E83264" w:rsidRPr="002B65BD" w:rsidRDefault="00E83264" w:rsidP="00E83264">
      <w:r w:rsidRPr="002B65BD">
        <w:t>There are 16 questions and it will take about 10 minutes to complete.</w:t>
      </w:r>
    </w:p>
    <w:p w14:paraId="6A5141CE" w14:textId="77777777" w:rsidR="00E83264" w:rsidRPr="002B65BD" w:rsidRDefault="00E83264" w:rsidP="00E83264">
      <w:pPr>
        <w:rPr>
          <w:b/>
        </w:rPr>
      </w:pPr>
    </w:p>
    <w:p w14:paraId="4A565B98" w14:textId="54A7FD2F" w:rsidR="00E83264" w:rsidRPr="002B65BD" w:rsidRDefault="00E83264" w:rsidP="008706C5">
      <w:pPr>
        <w:pStyle w:val="ListParagraph"/>
        <w:numPr>
          <w:ilvl w:val="0"/>
          <w:numId w:val="2"/>
        </w:numPr>
        <w:ind w:left="357" w:hanging="357"/>
        <w:contextualSpacing w:val="0"/>
      </w:pPr>
      <w:r w:rsidRPr="002B65BD">
        <w:t xml:space="preserve">Have you ever done </w:t>
      </w:r>
      <w:r w:rsidR="008F3321" w:rsidRPr="002B65BD">
        <w:t>d</w:t>
      </w:r>
      <w:r w:rsidRPr="002B65BD">
        <w:t xml:space="preserve">isability </w:t>
      </w:r>
      <w:r w:rsidR="008F3321" w:rsidRPr="002B65BD">
        <w:t>e</w:t>
      </w:r>
      <w:r w:rsidRPr="002B65BD">
        <w:t>quality training?</w:t>
      </w:r>
    </w:p>
    <w:p w14:paraId="6E04B54D" w14:textId="77777777" w:rsidR="00E83264" w:rsidRPr="002B65BD" w:rsidRDefault="00E83264" w:rsidP="008706C5">
      <w:pPr>
        <w:pStyle w:val="ListParagraph"/>
        <w:ind w:left="357"/>
        <w:rPr>
          <w:sz w:val="14"/>
          <w:szCs w:val="14"/>
        </w:rPr>
      </w:pPr>
    </w:p>
    <w:p w14:paraId="45AC3811" w14:textId="77777777" w:rsidR="00E83264" w:rsidRPr="002B65BD" w:rsidRDefault="00E83264" w:rsidP="008706C5">
      <w:pPr>
        <w:ind w:firstLine="360"/>
      </w:pPr>
      <w:r w:rsidRPr="002B65BD">
        <w:t>Yes / No (please delete as appropriate)</w:t>
      </w:r>
    </w:p>
    <w:p w14:paraId="7AEFCFFF" w14:textId="77777777" w:rsidR="00E83264" w:rsidRPr="002B65BD" w:rsidRDefault="00E83264" w:rsidP="008706C5"/>
    <w:p w14:paraId="5D0B5216" w14:textId="77777777" w:rsidR="00E83264" w:rsidRPr="002B65BD" w:rsidRDefault="00E83264" w:rsidP="008706C5">
      <w:pPr>
        <w:pStyle w:val="ListParagraph"/>
        <w:numPr>
          <w:ilvl w:val="0"/>
          <w:numId w:val="3"/>
        </w:numPr>
        <w:contextualSpacing w:val="0"/>
      </w:pPr>
      <w:r w:rsidRPr="002B65BD">
        <w:t>If yes, can you tell us what the training covered?</w:t>
      </w:r>
    </w:p>
    <w:p w14:paraId="21245A97" w14:textId="6B55C631" w:rsidR="008D6C92" w:rsidRPr="002B65BD" w:rsidRDefault="008D6C92" w:rsidP="008706C5">
      <w:pPr>
        <w:ind w:left="360"/>
      </w:pPr>
    </w:p>
    <w:p w14:paraId="2958C84E" w14:textId="15957132" w:rsidR="00E83264" w:rsidRPr="002B65BD" w:rsidRDefault="00E83264" w:rsidP="008706C5">
      <w:pPr>
        <w:pStyle w:val="ListParagraph"/>
        <w:numPr>
          <w:ilvl w:val="0"/>
          <w:numId w:val="3"/>
        </w:numPr>
        <w:contextualSpacing w:val="0"/>
      </w:pPr>
      <w:r w:rsidRPr="002B65BD">
        <w:t>If yes, when was this?</w:t>
      </w:r>
    </w:p>
    <w:p w14:paraId="4E0928BC" w14:textId="77777777" w:rsidR="00E83264" w:rsidRPr="002B65BD" w:rsidRDefault="00E83264" w:rsidP="008706C5"/>
    <w:p w14:paraId="6F030CFB" w14:textId="06C0FC19" w:rsidR="00E83264" w:rsidRPr="002B65BD" w:rsidRDefault="00E83264" w:rsidP="008706C5">
      <w:pPr>
        <w:pStyle w:val="ListParagraph"/>
        <w:numPr>
          <w:ilvl w:val="0"/>
          <w:numId w:val="2"/>
        </w:numPr>
        <w:ind w:left="357" w:hanging="357"/>
        <w:contextualSpacing w:val="0"/>
      </w:pPr>
      <w:r w:rsidRPr="002B65BD">
        <w:t xml:space="preserve">Do you know why </w:t>
      </w:r>
      <w:r w:rsidR="00DC7051" w:rsidRPr="002B65BD">
        <w:t>disabled</w:t>
      </w:r>
      <w:r w:rsidRPr="002B65BD">
        <w:t xml:space="preserve"> women are twice as likely to</w:t>
      </w:r>
      <w:r w:rsidR="008E7DD0" w:rsidRPr="002B65BD">
        <w:t xml:space="preserve"> experience violence and abuse?</w:t>
      </w:r>
    </w:p>
    <w:p w14:paraId="6315E4EE" w14:textId="77777777" w:rsidR="00E83264" w:rsidRPr="002B65BD" w:rsidRDefault="00E83264" w:rsidP="008706C5">
      <w:pPr>
        <w:pStyle w:val="ListParagraph"/>
        <w:ind w:left="357"/>
        <w:rPr>
          <w:sz w:val="14"/>
          <w:szCs w:val="14"/>
        </w:rPr>
      </w:pPr>
    </w:p>
    <w:p w14:paraId="59FC6017" w14:textId="2BCB3D25" w:rsidR="00E83264" w:rsidRPr="002B65BD" w:rsidRDefault="00E83264" w:rsidP="008706C5">
      <w:pPr>
        <w:ind w:firstLine="360"/>
      </w:pPr>
      <w:r w:rsidRPr="002B65BD">
        <w:t>Yes / No / A little</w:t>
      </w:r>
    </w:p>
    <w:p w14:paraId="2EF57854" w14:textId="77777777" w:rsidR="008D6C92" w:rsidRPr="002B65BD" w:rsidRDefault="008D6C92" w:rsidP="008706C5">
      <w:pPr>
        <w:ind w:firstLine="360"/>
      </w:pPr>
    </w:p>
    <w:p w14:paraId="7934BEF5" w14:textId="57A5D25C" w:rsidR="00E83264" w:rsidRPr="002B65BD" w:rsidRDefault="00E83264" w:rsidP="008706C5">
      <w:pPr>
        <w:pStyle w:val="ListParagraph"/>
        <w:numPr>
          <w:ilvl w:val="0"/>
          <w:numId w:val="2"/>
        </w:numPr>
        <w:contextualSpacing w:val="0"/>
      </w:pPr>
      <w:r w:rsidRPr="002B65BD">
        <w:t xml:space="preserve">How much do you know about the rights </w:t>
      </w:r>
      <w:r w:rsidR="00DC7051" w:rsidRPr="002B65BD">
        <w:t>disabled</w:t>
      </w:r>
      <w:r w:rsidRPr="002B65BD">
        <w:t xml:space="preserve"> people have under the Equalities Act 2010?</w:t>
      </w:r>
    </w:p>
    <w:p w14:paraId="778EB230" w14:textId="77777777" w:rsidR="00E83264" w:rsidRPr="002B65BD" w:rsidRDefault="00E83264" w:rsidP="008706C5">
      <w:pPr>
        <w:pStyle w:val="ListParagraph"/>
        <w:ind w:left="360"/>
        <w:rPr>
          <w:sz w:val="14"/>
          <w:szCs w:val="14"/>
        </w:rPr>
      </w:pPr>
    </w:p>
    <w:p w14:paraId="3856DEF0" w14:textId="7B16BA48" w:rsidR="00E83264" w:rsidRPr="002B65BD" w:rsidRDefault="000173DC" w:rsidP="008706C5">
      <w:pPr>
        <w:ind w:firstLine="360"/>
      </w:pPr>
      <w:r w:rsidRPr="002B65BD">
        <w:t>A</w:t>
      </w:r>
      <w:r w:rsidR="00E83264" w:rsidRPr="002B65BD">
        <w:t xml:space="preserve"> lot / A little / Not at all</w:t>
      </w:r>
    </w:p>
    <w:p w14:paraId="77B36EA2" w14:textId="77777777" w:rsidR="00E83264" w:rsidRPr="002B65BD" w:rsidRDefault="00E83264" w:rsidP="008706C5"/>
    <w:p w14:paraId="39A827B3" w14:textId="77777777" w:rsidR="00E83264" w:rsidRPr="002B65BD" w:rsidRDefault="00E83264" w:rsidP="008706C5">
      <w:pPr>
        <w:pStyle w:val="ListParagraph"/>
        <w:numPr>
          <w:ilvl w:val="0"/>
          <w:numId w:val="2"/>
        </w:numPr>
        <w:contextualSpacing w:val="0"/>
      </w:pPr>
      <w:r w:rsidRPr="002B65BD">
        <w:t>Do you understand the difference between ‘disabled, impairment and health conditions’?</w:t>
      </w:r>
    </w:p>
    <w:p w14:paraId="0307D8C5" w14:textId="77777777" w:rsidR="00E83264" w:rsidRPr="002B65BD" w:rsidRDefault="00E83264" w:rsidP="008706C5">
      <w:pPr>
        <w:rPr>
          <w:sz w:val="14"/>
          <w:szCs w:val="14"/>
        </w:rPr>
      </w:pPr>
    </w:p>
    <w:p w14:paraId="5F13AFC4" w14:textId="77777777" w:rsidR="00E83264" w:rsidRPr="002B65BD" w:rsidRDefault="00E83264" w:rsidP="008706C5">
      <w:pPr>
        <w:ind w:firstLine="360"/>
      </w:pPr>
      <w:r w:rsidRPr="002B65BD">
        <w:t>Yes / No / A little</w:t>
      </w:r>
    </w:p>
    <w:p w14:paraId="114AE6DF" w14:textId="77777777" w:rsidR="00E83264" w:rsidRPr="002B65BD" w:rsidRDefault="00E83264" w:rsidP="008706C5"/>
    <w:p w14:paraId="11A87A79" w14:textId="77777777" w:rsidR="002A3F96" w:rsidRDefault="002A3F96">
      <w:pPr>
        <w:spacing w:after="160" w:line="259" w:lineRule="auto"/>
      </w:pPr>
      <w:r>
        <w:br w:type="page"/>
      </w:r>
    </w:p>
    <w:p w14:paraId="0187BC60" w14:textId="3E490097" w:rsidR="00E83264" w:rsidRPr="002B65BD" w:rsidRDefault="00E83264" w:rsidP="008706C5">
      <w:pPr>
        <w:pStyle w:val="ListParagraph"/>
        <w:numPr>
          <w:ilvl w:val="0"/>
          <w:numId w:val="2"/>
        </w:numPr>
        <w:contextualSpacing w:val="0"/>
      </w:pPr>
      <w:r w:rsidRPr="002B65BD">
        <w:lastRenderedPageBreak/>
        <w:t xml:space="preserve">Are you confident in talking about </w:t>
      </w:r>
      <w:r w:rsidR="00DC7051" w:rsidRPr="002B65BD">
        <w:t>disabled</w:t>
      </w:r>
      <w:r w:rsidRPr="002B65BD">
        <w:t xml:space="preserve"> people? </w:t>
      </w:r>
    </w:p>
    <w:p w14:paraId="4F526DAA" w14:textId="77777777" w:rsidR="00E83264" w:rsidRPr="002B65BD" w:rsidRDefault="00E83264" w:rsidP="008706C5">
      <w:pPr>
        <w:rPr>
          <w:sz w:val="14"/>
          <w:szCs w:val="14"/>
        </w:rPr>
      </w:pPr>
    </w:p>
    <w:p w14:paraId="2845F4D8" w14:textId="77777777" w:rsidR="00E83264" w:rsidRPr="002B65BD" w:rsidRDefault="00E83264" w:rsidP="008706C5">
      <w:pPr>
        <w:ind w:firstLine="360"/>
      </w:pPr>
      <w:r w:rsidRPr="002B65BD">
        <w:t>Very / Not very / Not at all</w:t>
      </w:r>
    </w:p>
    <w:p w14:paraId="1ECEB87F" w14:textId="77777777" w:rsidR="00E83264" w:rsidRPr="002B65BD" w:rsidRDefault="00E83264" w:rsidP="008706C5"/>
    <w:p w14:paraId="7B88922F" w14:textId="77777777" w:rsidR="00E83264" w:rsidRPr="002B65BD" w:rsidRDefault="00E83264" w:rsidP="008706C5">
      <w:pPr>
        <w:pStyle w:val="ListParagraph"/>
        <w:numPr>
          <w:ilvl w:val="0"/>
          <w:numId w:val="2"/>
        </w:numPr>
        <w:contextualSpacing w:val="0"/>
      </w:pPr>
      <w:r w:rsidRPr="002B65BD">
        <w:t>Are you confident about making reasonable adjustments in a non-discriminatory way?</w:t>
      </w:r>
    </w:p>
    <w:p w14:paraId="415D222A" w14:textId="77777777" w:rsidR="00E83264" w:rsidRPr="002B65BD" w:rsidRDefault="00E83264" w:rsidP="008706C5">
      <w:pPr>
        <w:rPr>
          <w:sz w:val="14"/>
          <w:szCs w:val="14"/>
        </w:rPr>
      </w:pPr>
    </w:p>
    <w:p w14:paraId="2CF4804C" w14:textId="77777777" w:rsidR="00E83264" w:rsidRPr="002B65BD" w:rsidRDefault="00E83264" w:rsidP="008706C5">
      <w:pPr>
        <w:ind w:firstLine="360"/>
      </w:pPr>
      <w:r w:rsidRPr="002B65BD">
        <w:t>Very / Not very / Not at all</w:t>
      </w:r>
    </w:p>
    <w:p w14:paraId="3AEAB1AF" w14:textId="77777777" w:rsidR="00E83264" w:rsidRPr="002B65BD" w:rsidRDefault="00E83264" w:rsidP="008706C5"/>
    <w:p w14:paraId="58AF6AC1" w14:textId="1F67895C" w:rsidR="00E83264" w:rsidRPr="002B65BD" w:rsidRDefault="00E83264" w:rsidP="008706C5">
      <w:pPr>
        <w:pStyle w:val="ListParagraph"/>
        <w:numPr>
          <w:ilvl w:val="0"/>
          <w:numId w:val="2"/>
        </w:numPr>
        <w:contextualSpacing w:val="0"/>
      </w:pPr>
      <w:r w:rsidRPr="002B65BD">
        <w:t xml:space="preserve">Are you confident about asking a </w:t>
      </w:r>
      <w:r w:rsidR="00DC7051" w:rsidRPr="002B65BD">
        <w:t>disabled</w:t>
      </w:r>
      <w:r w:rsidRPr="002B65BD">
        <w:t xml:space="preserve"> person what their access needs are?</w:t>
      </w:r>
    </w:p>
    <w:p w14:paraId="5C9F4255" w14:textId="77777777" w:rsidR="00E83264" w:rsidRPr="002B65BD" w:rsidRDefault="00E83264" w:rsidP="008706C5">
      <w:pPr>
        <w:rPr>
          <w:sz w:val="14"/>
          <w:szCs w:val="14"/>
        </w:rPr>
      </w:pPr>
    </w:p>
    <w:p w14:paraId="64C09703" w14:textId="77777777" w:rsidR="00E83264" w:rsidRPr="002B65BD" w:rsidRDefault="00E83264" w:rsidP="008706C5">
      <w:pPr>
        <w:ind w:firstLine="360"/>
      </w:pPr>
      <w:r w:rsidRPr="002B65BD">
        <w:t>Very / Not very / Not at all</w:t>
      </w:r>
    </w:p>
    <w:p w14:paraId="4B6E29A7" w14:textId="77777777" w:rsidR="00E83264" w:rsidRPr="002B65BD" w:rsidRDefault="00E83264" w:rsidP="008706C5"/>
    <w:p w14:paraId="5C40C428" w14:textId="77777777" w:rsidR="00E83264" w:rsidRPr="002B65BD" w:rsidRDefault="00E83264" w:rsidP="008706C5">
      <w:pPr>
        <w:pStyle w:val="ListParagraph"/>
        <w:numPr>
          <w:ilvl w:val="0"/>
          <w:numId w:val="2"/>
        </w:numPr>
        <w:contextualSpacing w:val="0"/>
      </w:pPr>
      <w:r w:rsidRPr="002B65BD">
        <w:t xml:space="preserve">Are you confident about making buildings and services accessible for: </w:t>
      </w:r>
    </w:p>
    <w:p w14:paraId="3BB2203A" w14:textId="77777777" w:rsidR="00E83264" w:rsidRPr="002B65BD" w:rsidRDefault="00E83264" w:rsidP="008706C5"/>
    <w:p w14:paraId="6487037D" w14:textId="6FDAF401" w:rsidR="00E83264" w:rsidRPr="002B65BD" w:rsidRDefault="00E83264" w:rsidP="008F3321">
      <w:pPr>
        <w:pStyle w:val="ListParagraph"/>
        <w:numPr>
          <w:ilvl w:val="0"/>
          <w:numId w:val="3"/>
        </w:numPr>
        <w:contextualSpacing w:val="0"/>
      </w:pPr>
      <w:r w:rsidRPr="002B65BD">
        <w:t>People with a mobility impairment such as someone who uses a wheelchair?</w:t>
      </w:r>
    </w:p>
    <w:p w14:paraId="2A9DB731" w14:textId="77777777" w:rsidR="00E83264" w:rsidRPr="002B65BD" w:rsidRDefault="00E83264" w:rsidP="008706C5">
      <w:pPr>
        <w:rPr>
          <w:sz w:val="14"/>
          <w:szCs w:val="14"/>
        </w:rPr>
      </w:pPr>
    </w:p>
    <w:p w14:paraId="7F899209" w14:textId="77777777" w:rsidR="00E83264" w:rsidRPr="002B65BD" w:rsidRDefault="00E83264" w:rsidP="008706C5">
      <w:pPr>
        <w:ind w:firstLine="720"/>
      </w:pPr>
      <w:r w:rsidRPr="002B65BD">
        <w:t>Very / Not very / Not at all</w:t>
      </w:r>
    </w:p>
    <w:p w14:paraId="5BB46F29" w14:textId="77777777" w:rsidR="00E83264" w:rsidRPr="002B65BD" w:rsidRDefault="00E83264" w:rsidP="008706C5">
      <w:pPr>
        <w:ind w:firstLine="360"/>
      </w:pPr>
    </w:p>
    <w:p w14:paraId="34195688" w14:textId="77777777" w:rsidR="00E83264" w:rsidRPr="002B65BD" w:rsidRDefault="00E83264" w:rsidP="008706C5">
      <w:pPr>
        <w:pStyle w:val="ListParagraph"/>
        <w:numPr>
          <w:ilvl w:val="0"/>
          <w:numId w:val="3"/>
        </w:numPr>
        <w:contextualSpacing w:val="0"/>
      </w:pPr>
      <w:r w:rsidRPr="002B65BD">
        <w:t xml:space="preserve">Someone who is blind or partially sighted? </w:t>
      </w:r>
    </w:p>
    <w:p w14:paraId="4B1962B1" w14:textId="77777777" w:rsidR="00E83264" w:rsidRPr="002B65BD" w:rsidRDefault="00E83264" w:rsidP="008706C5">
      <w:pPr>
        <w:ind w:firstLine="360"/>
        <w:rPr>
          <w:sz w:val="14"/>
          <w:szCs w:val="14"/>
        </w:rPr>
      </w:pPr>
    </w:p>
    <w:p w14:paraId="27EBFE7D" w14:textId="77777777" w:rsidR="00E83264" w:rsidRPr="002B65BD" w:rsidRDefault="00E83264" w:rsidP="008706C5">
      <w:pPr>
        <w:ind w:firstLine="720"/>
      </w:pPr>
      <w:r w:rsidRPr="002B65BD">
        <w:t>Very / Not very / Not at all</w:t>
      </w:r>
    </w:p>
    <w:p w14:paraId="238EC140" w14:textId="77777777" w:rsidR="00E83264" w:rsidRPr="002B65BD" w:rsidRDefault="00E83264" w:rsidP="008706C5"/>
    <w:p w14:paraId="369884CC" w14:textId="77777777" w:rsidR="00E83264" w:rsidRPr="002B65BD" w:rsidRDefault="00E83264" w:rsidP="008706C5">
      <w:pPr>
        <w:pStyle w:val="ListParagraph"/>
        <w:numPr>
          <w:ilvl w:val="0"/>
          <w:numId w:val="3"/>
        </w:numPr>
        <w:contextualSpacing w:val="0"/>
      </w:pPr>
      <w:r w:rsidRPr="002B65BD">
        <w:t>A Deaf person or someone with hearing loss?</w:t>
      </w:r>
    </w:p>
    <w:p w14:paraId="142B6A11" w14:textId="77777777" w:rsidR="00E83264" w:rsidRPr="002B65BD" w:rsidRDefault="00E83264" w:rsidP="008706C5">
      <w:pPr>
        <w:ind w:firstLine="720"/>
        <w:rPr>
          <w:sz w:val="14"/>
          <w:szCs w:val="14"/>
        </w:rPr>
      </w:pPr>
    </w:p>
    <w:p w14:paraId="6090CD7D" w14:textId="77777777" w:rsidR="00E83264" w:rsidRPr="002B65BD" w:rsidRDefault="00E83264" w:rsidP="008706C5">
      <w:pPr>
        <w:ind w:firstLine="720"/>
      </w:pPr>
      <w:r w:rsidRPr="002B65BD">
        <w:t>Very / Not very / Not at all</w:t>
      </w:r>
    </w:p>
    <w:p w14:paraId="2E2820E8" w14:textId="77777777" w:rsidR="00E83264" w:rsidRPr="002B65BD" w:rsidRDefault="00E83264" w:rsidP="008706C5"/>
    <w:p w14:paraId="54833EB8" w14:textId="77777777" w:rsidR="00E83264" w:rsidRPr="002B65BD" w:rsidRDefault="00E83264" w:rsidP="008706C5">
      <w:pPr>
        <w:pStyle w:val="ListParagraph"/>
        <w:numPr>
          <w:ilvl w:val="0"/>
          <w:numId w:val="3"/>
        </w:numPr>
        <w:contextualSpacing w:val="0"/>
      </w:pPr>
      <w:r w:rsidRPr="002B65BD">
        <w:t>Someone with a cognitive impairment such as memory loss?</w:t>
      </w:r>
    </w:p>
    <w:p w14:paraId="4A09FBE6" w14:textId="77777777" w:rsidR="00E83264" w:rsidRPr="002B65BD" w:rsidRDefault="00E83264" w:rsidP="008706C5">
      <w:pPr>
        <w:rPr>
          <w:sz w:val="14"/>
          <w:szCs w:val="14"/>
        </w:rPr>
      </w:pPr>
    </w:p>
    <w:p w14:paraId="7C118556" w14:textId="77777777" w:rsidR="00E83264" w:rsidRPr="002B65BD" w:rsidRDefault="00E83264" w:rsidP="008706C5">
      <w:pPr>
        <w:ind w:firstLine="720"/>
      </w:pPr>
      <w:r w:rsidRPr="002B65BD">
        <w:t>Very / Not very / Not at all</w:t>
      </w:r>
    </w:p>
    <w:p w14:paraId="47352BD4" w14:textId="77777777" w:rsidR="00E83264" w:rsidRPr="002B65BD" w:rsidRDefault="00E83264" w:rsidP="008706C5">
      <w:pPr>
        <w:ind w:left="720"/>
      </w:pPr>
    </w:p>
    <w:p w14:paraId="5DDF39F5" w14:textId="77777777" w:rsidR="00E83264" w:rsidRPr="002B65BD" w:rsidRDefault="00E83264" w:rsidP="008706C5">
      <w:pPr>
        <w:pStyle w:val="ListParagraph"/>
        <w:numPr>
          <w:ilvl w:val="0"/>
          <w:numId w:val="3"/>
        </w:numPr>
        <w:contextualSpacing w:val="0"/>
      </w:pPr>
      <w:r w:rsidRPr="002B65BD">
        <w:lastRenderedPageBreak/>
        <w:t>Someone who has difficulty speaking or making themselves understood?</w:t>
      </w:r>
    </w:p>
    <w:p w14:paraId="57BF52F4" w14:textId="77777777" w:rsidR="00E83264" w:rsidRPr="002B65BD" w:rsidRDefault="00E83264" w:rsidP="008706C5">
      <w:pPr>
        <w:rPr>
          <w:sz w:val="14"/>
          <w:szCs w:val="14"/>
        </w:rPr>
      </w:pPr>
    </w:p>
    <w:p w14:paraId="61DE4A82" w14:textId="77777777" w:rsidR="00E83264" w:rsidRPr="002B65BD" w:rsidRDefault="00E83264" w:rsidP="008706C5">
      <w:pPr>
        <w:ind w:firstLine="720"/>
      </w:pPr>
      <w:r w:rsidRPr="002B65BD">
        <w:t>Very / Not very / Not at all</w:t>
      </w:r>
    </w:p>
    <w:p w14:paraId="27DD3E56" w14:textId="77777777" w:rsidR="00E83264" w:rsidRPr="002B65BD" w:rsidRDefault="00E83264" w:rsidP="008706C5"/>
    <w:p w14:paraId="2789759E" w14:textId="77777777" w:rsidR="00E83264" w:rsidRPr="002B65BD" w:rsidRDefault="00E83264" w:rsidP="008706C5">
      <w:pPr>
        <w:pStyle w:val="ListParagraph"/>
        <w:numPr>
          <w:ilvl w:val="0"/>
          <w:numId w:val="3"/>
        </w:numPr>
        <w:contextualSpacing w:val="0"/>
      </w:pPr>
      <w:r w:rsidRPr="002B65BD">
        <w:t>Someone who has a learning difficulty or disability?</w:t>
      </w:r>
    </w:p>
    <w:p w14:paraId="5F71FAC0" w14:textId="77777777" w:rsidR="00E83264" w:rsidRPr="002B65BD" w:rsidRDefault="00E83264" w:rsidP="008706C5">
      <w:pPr>
        <w:pStyle w:val="ListParagraph"/>
      </w:pPr>
      <w:r w:rsidRPr="002B65BD">
        <w:t>Very / Not very / Not at all</w:t>
      </w:r>
    </w:p>
    <w:p w14:paraId="32AD751D" w14:textId="77777777" w:rsidR="00E83264" w:rsidRPr="002B65BD" w:rsidRDefault="00E83264" w:rsidP="008706C5"/>
    <w:p w14:paraId="43729973" w14:textId="77777777" w:rsidR="00E83264" w:rsidRPr="002B65BD" w:rsidRDefault="00E83264" w:rsidP="008706C5">
      <w:pPr>
        <w:pStyle w:val="ListParagraph"/>
        <w:numPr>
          <w:ilvl w:val="0"/>
          <w:numId w:val="3"/>
        </w:numPr>
        <w:contextualSpacing w:val="0"/>
      </w:pPr>
      <w:r w:rsidRPr="002B65BD">
        <w:t>Someone with mental health issues?</w:t>
      </w:r>
    </w:p>
    <w:p w14:paraId="1E75A84C" w14:textId="77777777" w:rsidR="00E83264" w:rsidRPr="002B65BD" w:rsidRDefault="00E83264" w:rsidP="008706C5">
      <w:pPr>
        <w:pStyle w:val="ListParagraph"/>
      </w:pPr>
      <w:r w:rsidRPr="002B65BD">
        <w:t>Very / Not very / Not at all</w:t>
      </w:r>
    </w:p>
    <w:p w14:paraId="22C62515" w14:textId="77777777" w:rsidR="00E83264" w:rsidRPr="002B65BD" w:rsidRDefault="00E83264" w:rsidP="008706C5"/>
    <w:p w14:paraId="26895652" w14:textId="6619BFC0" w:rsidR="00E83264" w:rsidRPr="002B65BD" w:rsidRDefault="00E83264" w:rsidP="008706C5">
      <w:pPr>
        <w:pStyle w:val="ListParagraph"/>
        <w:numPr>
          <w:ilvl w:val="0"/>
          <w:numId w:val="3"/>
        </w:numPr>
        <w:contextualSpacing w:val="0"/>
      </w:pPr>
      <w:r w:rsidRPr="002B65BD">
        <w:t xml:space="preserve">Someone who has a neurodivergent condition (such as dyslexia, dyspraxia, epilepsy or being on the </w:t>
      </w:r>
      <w:r w:rsidR="008F3321" w:rsidRPr="002B65BD">
        <w:t>a</w:t>
      </w:r>
      <w:r w:rsidRPr="002B65BD">
        <w:t>utistic spectrum)</w:t>
      </w:r>
    </w:p>
    <w:p w14:paraId="7DC14A66" w14:textId="77777777" w:rsidR="00E83264" w:rsidRPr="002B65BD" w:rsidRDefault="00E83264" w:rsidP="008706C5">
      <w:pPr>
        <w:pStyle w:val="ListParagraph"/>
        <w:rPr>
          <w:sz w:val="14"/>
          <w:szCs w:val="14"/>
        </w:rPr>
      </w:pPr>
    </w:p>
    <w:p w14:paraId="7B50173F" w14:textId="77777777" w:rsidR="00E83264" w:rsidRPr="002B65BD" w:rsidRDefault="00E83264" w:rsidP="008706C5">
      <w:pPr>
        <w:pStyle w:val="ListParagraph"/>
      </w:pPr>
      <w:r w:rsidRPr="002B65BD">
        <w:t>Very / Not very / Not at all</w:t>
      </w:r>
    </w:p>
    <w:p w14:paraId="4A98D72E" w14:textId="77777777" w:rsidR="00E83264" w:rsidRPr="002B65BD" w:rsidRDefault="00E83264" w:rsidP="008706C5">
      <w:pPr>
        <w:pStyle w:val="ListParagraph"/>
      </w:pPr>
    </w:p>
    <w:p w14:paraId="6483CCF6" w14:textId="5754E727" w:rsidR="00E83264" w:rsidRPr="002B65BD" w:rsidRDefault="00E83264" w:rsidP="008706C5">
      <w:pPr>
        <w:pStyle w:val="ListParagraph"/>
        <w:numPr>
          <w:ilvl w:val="0"/>
          <w:numId w:val="3"/>
        </w:numPr>
      </w:pPr>
      <w:r w:rsidRPr="002B65BD">
        <w:t xml:space="preserve">Someone who has a chronic condition (such as </w:t>
      </w:r>
      <w:r w:rsidR="008F3321" w:rsidRPr="002B65BD">
        <w:t>f</w:t>
      </w:r>
      <w:r w:rsidRPr="002B65BD">
        <w:t>ibromyalgia or ME)</w:t>
      </w:r>
    </w:p>
    <w:p w14:paraId="2F5ADD9F" w14:textId="77777777" w:rsidR="00E83264" w:rsidRPr="002B65BD" w:rsidRDefault="00E83264" w:rsidP="008706C5">
      <w:pPr>
        <w:pStyle w:val="ListParagraph"/>
        <w:rPr>
          <w:sz w:val="14"/>
          <w:szCs w:val="14"/>
        </w:rPr>
      </w:pPr>
    </w:p>
    <w:p w14:paraId="4BF4F7F3" w14:textId="77777777" w:rsidR="00E83264" w:rsidRPr="002B65BD" w:rsidRDefault="00E83264" w:rsidP="008706C5">
      <w:pPr>
        <w:pStyle w:val="ListParagraph"/>
      </w:pPr>
      <w:r w:rsidRPr="002B65BD">
        <w:t>Very / Not very / Not at all</w:t>
      </w:r>
    </w:p>
    <w:p w14:paraId="0FD9014B" w14:textId="77777777" w:rsidR="00E83264" w:rsidRPr="002B65BD" w:rsidRDefault="00E83264" w:rsidP="008706C5">
      <w:pPr>
        <w:pStyle w:val="ListParagraph"/>
      </w:pPr>
    </w:p>
    <w:p w14:paraId="13134FD3" w14:textId="77777777" w:rsidR="00E83264" w:rsidRPr="002B65BD" w:rsidRDefault="00E83264" w:rsidP="008706C5">
      <w:r w:rsidRPr="002B65BD">
        <w:t xml:space="preserve">Please add any comments about what you would like to learn about working with any or all of the above groups. </w:t>
      </w:r>
    </w:p>
    <w:p w14:paraId="66EA0041" w14:textId="77777777" w:rsidR="00E83264" w:rsidRPr="002B65BD" w:rsidRDefault="00E83264" w:rsidP="008706C5"/>
    <w:p w14:paraId="1C93C011" w14:textId="77777777" w:rsidR="00E83264" w:rsidRPr="002B65BD" w:rsidRDefault="00E83264" w:rsidP="008706C5"/>
    <w:p w14:paraId="4D3FC00E" w14:textId="32104171" w:rsidR="00E83264" w:rsidRPr="002B65BD" w:rsidRDefault="00E83264" w:rsidP="008706C5">
      <w:pPr>
        <w:pStyle w:val="ListParagraph"/>
        <w:numPr>
          <w:ilvl w:val="0"/>
          <w:numId w:val="2"/>
        </w:numPr>
        <w:contextualSpacing w:val="0"/>
      </w:pPr>
      <w:r w:rsidRPr="002B65BD">
        <w:t xml:space="preserve">Are you confident about making a document accessible to </w:t>
      </w:r>
      <w:r w:rsidR="00DC7051" w:rsidRPr="002B65BD">
        <w:t>disabled</w:t>
      </w:r>
      <w:r w:rsidRPr="002B65BD">
        <w:t xml:space="preserve"> people?</w:t>
      </w:r>
    </w:p>
    <w:p w14:paraId="21B7C715" w14:textId="77777777" w:rsidR="00E83264" w:rsidRPr="002B65BD" w:rsidRDefault="00E83264" w:rsidP="008706C5">
      <w:pPr>
        <w:rPr>
          <w:sz w:val="14"/>
          <w:szCs w:val="14"/>
        </w:rPr>
      </w:pPr>
    </w:p>
    <w:p w14:paraId="225D3CFC" w14:textId="77777777" w:rsidR="00E83264" w:rsidRPr="002B65BD" w:rsidRDefault="00E83264" w:rsidP="008706C5">
      <w:pPr>
        <w:ind w:firstLine="360"/>
      </w:pPr>
      <w:r w:rsidRPr="002B65BD">
        <w:t>Very / Not very / Not at all</w:t>
      </w:r>
    </w:p>
    <w:p w14:paraId="6DF9468B" w14:textId="77777777" w:rsidR="00E83264" w:rsidRPr="002B65BD" w:rsidRDefault="00E83264" w:rsidP="008706C5"/>
    <w:p w14:paraId="0F1428C7" w14:textId="2E84CC99" w:rsidR="00E83264" w:rsidRPr="002B65BD" w:rsidRDefault="00E83264" w:rsidP="008706C5">
      <w:pPr>
        <w:pStyle w:val="ListParagraph"/>
        <w:numPr>
          <w:ilvl w:val="0"/>
          <w:numId w:val="2"/>
        </w:numPr>
        <w:contextualSpacing w:val="0"/>
      </w:pPr>
      <w:r w:rsidRPr="002B65BD">
        <w:t xml:space="preserve">Are you confident about making a meeting or event accessible to </w:t>
      </w:r>
      <w:r w:rsidR="00DC7051" w:rsidRPr="002B65BD">
        <w:t>disabled</w:t>
      </w:r>
      <w:r w:rsidRPr="002B65BD">
        <w:t xml:space="preserve"> people?</w:t>
      </w:r>
    </w:p>
    <w:p w14:paraId="136D0B86" w14:textId="77777777" w:rsidR="00E83264" w:rsidRPr="002B65BD" w:rsidRDefault="00E83264" w:rsidP="008706C5">
      <w:pPr>
        <w:pStyle w:val="ListParagraph"/>
        <w:ind w:left="360"/>
        <w:rPr>
          <w:sz w:val="14"/>
          <w:szCs w:val="14"/>
        </w:rPr>
      </w:pPr>
    </w:p>
    <w:p w14:paraId="595FD41E" w14:textId="77777777" w:rsidR="00E83264" w:rsidRPr="002B65BD" w:rsidRDefault="00E83264" w:rsidP="008706C5">
      <w:pPr>
        <w:ind w:firstLine="360"/>
      </w:pPr>
      <w:r w:rsidRPr="002B65BD">
        <w:t>Very / Not very / Not at all</w:t>
      </w:r>
    </w:p>
    <w:p w14:paraId="1C7E025E" w14:textId="07228A7A" w:rsidR="00E83264" w:rsidRPr="002B65BD" w:rsidRDefault="00E83264" w:rsidP="008706C5">
      <w:pPr>
        <w:pStyle w:val="ListParagraph"/>
        <w:numPr>
          <w:ilvl w:val="0"/>
          <w:numId w:val="2"/>
        </w:numPr>
        <w:contextualSpacing w:val="0"/>
      </w:pPr>
      <w:r w:rsidRPr="002B65BD">
        <w:lastRenderedPageBreak/>
        <w:t xml:space="preserve">Are you confident about working with a </w:t>
      </w:r>
      <w:r w:rsidR="00DC7051" w:rsidRPr="002B65BD">
        <w:t>disabled</w:t>
      </w:r>
      <w:r w:rsidRPr="002B65BD">
        <w:t xml:space="preserve"> person who has a support worker, personal assistant or carer?</w:t>
      </w:r>
    </w:p>
    <w:p w14:paraId="292D9276" w14:textId="77777777" w:rsidR="00E83264" w:rsidRPr="002B65BD" w:rsidRDefault="00E83264" w:rsidP="008706C5">
      <w:pPr>
        <w:rPr>
          <w:sz w:val="14"/>
          <w:szCs w:val="14"/>
        </w:rPr>
      </w:pPr>
    </w:p>
    <w:p w14:paraId="54588930" w14:textId="77777777" w:rsidR="00E83264" w:rsidRPr="002B65BD" w:rsidRDefault="00E83264" w:rsidP="008706C5">
      <w:pPr>
        <w:ind w:firstLine="360"/>
      </w:pPr>
      <w:r w:rsidRPr="002B65BD">
        <w:t>Very / Not very / Not at all</w:t>
      </w:r>
    </w:p>
    <w:p w14:paraId="6393EBD9" w14:textId="77777777" w:rsidR="00E83264" w:rsidRPr="002B65BD" w:rsidRDefault="00E83264" w:rsidP="008706C5"/>
    <w:p w14:paraId="7F000F9A" w14:textId="1B9EECA3" w:rsidR="00E83264" w:rsidRDefault="00E83264" w:rsidP="002A3F96">
      <w:pPr>
        <w:pStyle w:val="ListParagraph"/>
        <w:numPr>
          <w:ilvl w:val="0"/>
          <w:numId w:val="2"/>
        </w:numPr>
        <w:contextualSpacing w:val="0"/>
      </w:pPr>
      <w:r w:rsidRPr="002B65BD">
        <w:t xml:space="preserve">Do you understand what co-production with </w:t>
      </w:r>
      <w:r w:rsidR="00DC7051" w:rsidRPr="002B65BD">
        <w:t>disabled</w:t>
      </w:r>
      <w:r w:rsidRPr="002B65BD">
        <w:t xml:space="preserve"> people and other service users involves and why it is important?</w:t>
      </w:r>
      <w:r w:rsidR="002A3F96">
        <w:t xml:space="preserve"> </w:t>
      </w:r>
      <w:r w:rsidR="008F3321" w:rsidRPr="002B65BD">
        <w:t>(</w:t>
      </w:r>
      <w:r w:rsidRPr="002B65BD">
        <w:t>Please indicate all that apply</w:t>
      </w:r>
      <w:r w:rsidR="008F3321" w:rsidRPr="002B65BD">
        <w:t>)</w:t>
      </w:r>
    </w:p>
    <w:p w14:paraId="0AE7E992" w14:textId="77777777" w:rsidR="002A3F96" w:rsidRDefault="002A3F96" w:rsidP="002A3F96">
      <w:pPr>
        <w:pStyle w:val="ListParagraph"/>
        <w:contextualSpacing w:val="0"/>
      </w:pPr>
    </w:p>
    <w:p w14:paraId="40638174" w14:textId="12BD8019" w:rsidR="00E83264" w:rsidRPr="002B65BD" w:rsidRDefault="00E83264" w:rsidP="008706C5">
      <w:pPr>
        <w:pStyle w:val="ListParagraph"/>
        <w:numPr>
          <w:ilvl w:val="0"/>
          <w:numId w:val="4"/>
        </w:numPr>
        <w:contextualSpacing w:val="0"/>
      </w:pPr>
      <w:r w:rsidRPr="002B65BD">
        <w:t>I know what co-production is and how to do it</w:t>
      </w:r>
    </w:p>
    <w:p w14:paraId="446A1861" w14:textId="77777777" w:rsidR="00E83264" w:rsidRPr="002B65BD" w:rsidRDefault="00E83264" w:rsidP="008706C5">
      <w:pPr>
        <w:pStyle w:val="ListParagraph"/>
        <w:numPr>
          <w:ilvl w:val="0"/>
          <w:numId w:val="4"/>
        </w:numPr>
        <w:contextualSpacing w:val="0"/>
      </w:pPr>
      <w:r w:rsidRPr="002B65BD">
        <w:t>I know what co-production is but not how to do it</w:t>
      </w:r>
    </w:p>
    <w:p w14:paraId="353627E4" w14:textId="77777777" w:rsidR="00E83264" w:rsidRPr="002B65BD" w:rsidRDefault="00E83264" w:rsidP="008706C5">
      <w:pPr>
        <w:pStyle w:val="ListParagraph"/>
        <w:numPr>
          <w:ilvl w:val="0"/>
          <w:numId w:val="4"/>
        </w:numPr>
        <w:contextualSpacing w:val="0"/>
      </w:pPr>
      <w:r w:rsidRPr="002B65BD">
        <w:t>I do not know what co-production is or how to do it</w:t>
      </w:r>
    </w:p>
    <w:p w14:paraId="79A529D2" w14:textId="77777777" w:rsidR="00E83264" w:rsidRPr="002B65BD" w:rsidRDefault="00E83264" w:rsidP="008706C5">
      <w:pPr>
        <w:pStyle w:val="ListParagraph"/>
        <w:numPr>
          <w:ilvl w:val="0"/>
          <w:numId w:val="4"/>
        </w:numPr>
        <w:contextualSpacing w:val="0"/>
      </w:pPr>
      <w:r w:rsidRPr="002B65BD">
        <w:t>I do not know why co-production is important</w:t>
      </w:r>
    </w:p>
    <w:p w14:paraId="50424EE1" w14:textId="77777777" w:rsidR="00E83264" w:rsidRPr="002B65BD" w:rsidRDefault="00E83264" w:rsidP="008706C5"/>
    <w:p w14:paraId="1AD8F5AB" w14:textId="13DE9F93" w:rsidR="00E83264" w:rsidRPr="002B65BD" w:rsidRDefault="00E83264" w:rsidP="008706C5">
      <w:pPr>
        <w:pStyle w:val="ListParagraph"/>
        <w:numPr>
          <w:ilvl w:val="0"/>
          <w:numId w:val="2"/>
        </w:numPr>
        <w:contextualSpacing w:val="0"/>
      </w:pPr>
      <w:r w:rsidRPr="002B65BD">
        <w:t xml:space="preserve">Do you know what independent living means and why it is important to </w:t>
      </w:r>
      <w:r w:rsidR="00DC7051" w:rsidRPr="002B65BD">
        <w:t>disabled</w:t>
      </w:r>
      <w:r w:rsidRPr="002B65BD">
        <w:t xml:space="preserve"> people?</w:t>
      </w:r>
    </w:p>
    <w:p w14:paraId="10555221" w14:textId="77777777" w:rsidR="00E83264" w:rsidRPr="002B65BD" w:rsidRDefault="00E83264" w:rsidP="008706C5">
      <w:pPr>
        <w:rPr>
          <w:sz w:val="14"/>
          <w:szCs w:val="14"/>
        </w:rPr>
      </w:pPr>
    </w:p>
    <w:p w14:paraId="343C6786" w14:textId="77777777" w:rsidR="00E83264" w:rsidRPr="002B65BD" w:rsidRDefault="00E83264" w:rsidP="008706C5">
      <w:pPr>
        <w:ind w:firstLine="360"/>
      </w:pPr>
      <w:r w:rsidRPr="002B65BD">
        <w:t>Yes / No / A little</w:t>
      </w:r>
    </w:p>
    <w:p w14:paraId="0C5C479D" w14:textId="77777777" w:rsidR="00E83264" w:rsidRPr="002B65BD" w:rsidRDefault="00E83264" w:rsidP="008706C5"/>
    <w:p w14:paraId="4B3413E6" w14:textId="77777777" w:rsidR="00E83264" w:rsidRPr="002B65BD" w:rsidRDefault="00E83264" w:rsidP="008706C5">
      <w:pPr>
        <w:pStyle w:val="ListParagraph"/>
        <w:numPr>
          <w:ilvl w:val="0"/>
          <w:numId w:val="2"/>
        </w:numPr>
        <w:contextualSpacing w:val="0"/>
      </w:pPr>
      <w:r w:rsidRPr="002B65BD">
        <w:t>Have you heard of the social model of disability?</w:t>
      </w:r>
    </w:p>
    <w:p w14:paraId="27EC2B6F" w14:textId="77777777" w:rsidR="00E83264" w:rsidRPr="002B65BD" w:rsidRDefault="00E83264" w:rsidP="008706C5">
      <w:pPr>
        <w:rPr>
          <w:sz w:val="14"/>
          <w:szCs w:val="14"/>
        </w:rPr>
      </w:pPr>
    </w:p>
    <w:p w14:paraId="2A4B02BD" w14:textId="77777777" w:rsidR="00E83264" w:rsidRPr="002B65BD" w:rsidRDefault="00E83264" w:rsidP="008706C5">
      <w:pPr>
        <w:ind w:firstLine="360"/>
      </w:pPr>
      <w:r w:rsidRPr="002B65BD">
        <w:t>Yes / No / Maybe</w:t>
      </w:r>
    </w:p>
    <w:p w14:paraId="1AB4D618" w14:textId="77777777" w:rsidR="00E83264" w:rsidRPr="002B65BD" w:rsidRDefault="00E83264" w:rsidP="008706C5"/>
    <w:p w14:paraId="26860A7F" w14:textId="77777777" w:rsidR="00E83264" w:rsidRPr="002B65BD" w:rsidRDefault="00E83264" w:rsidP="008706C5">
      <w:pPr>
        <w:pStyle w:val="ListParagraph"/>
        <w:numPr>
          <w:ilvl w:val="0"/>
          <w:numId w:val="3"/>
        </w:numPr>
        <w:contextualSpacing w:val="0"/>
      </w:pPr>
      <w:r w:rsidRPr="002B65BD">
        <w:t>If yes, how confident are you about using the principles of the social model of disability in your work?</w:t>
      </w:r>
    </w:p>
    <w:p w14:paraId="7F4D7151" w14:textId="77777777" w:rsidR="00E83264" w:rsidRPr="002B65BD" w:rsidRDefault="00E83264" w:rsidP="008706C5">
      <w:pPr>
        <w:pStyle w:val="ListParagraph"/>
        <w:rPr>
          <w:sz w:val="14"/>
          <w:szCs w:val="14"/>
        </w:rPr>
      </w:pPr>
    </w:p>
    <w:p w14:paraId="59011FB1" w14:textId="77777777" w:rsidR="00E83264" w:rsidRPr="002B65BD" w:rsidRDefault="00E83264" w:rsidP="008706C5">
      <w:pPr>
        <w:pStyle w:val="ListParagraph"/>
      </w:pPr>
      <w:r w:rsidRPr="002B65BD">
        <w:t>Very / Not very / Not at all</w:t>
      </w:r>
    </w:p>
    <w:p w14:paraId="1B29BF77" w14:textId="77777777" w:rsidR="00E83264" w:rsidRPr="002B65BD" w:rsidRDefault="00E83264" w:rsidP="008706C5">
      <w:pPr>
        <w:pStyle w:val="ListParagraph"/>
      </w:pPr>
    </w:p>
    <w:p w14:paraId="2BA2FCDE" w14:textId="351D0C55" w:rsidR="00E83264" w:rsidRPr="002B65BD" w:rsidRDefault="00E83264" w:rsidP="008706C5">
      <w:pPr>
        <w:pStyle w:val="ListParagraph"/>
        <w:numPr>
          <w:ilvl w:val="0"/>
          <w:numId w:val="2"/>
        </w:numPr>
        <w:contextualSpacing w:val="0"/>
      </w:pPr>
      <w:r w:rsidRPr="002B65BD">
        <w:t xml:space="preserve">Please tell us anything else that you would like to learn about </w:t>
      </w:r>
      <w:r w:rsidR="00DC7051" w:rsidRPr="002B65BD">
        <w:t>disabled</w:t>
      </w:r>
      <w:r w:rsidRPr="002B65BD">
        <w:t xml:space="preserve"> people, disability rights and disability issues:</w:t>
      </w:r>
    </w:p>
    <w:p w14:paraId="5BA42898" w14:textId="2753DF4E" w:rsidR="00E83264" w:rsidRPr="002B65BD" w:rsidRDefault="00E83264" w:rsidP="008706C5">
      <w:pPr>
        <w:pStyle w:val="Heading1"/>
        <w:rPr>
          <w:lang w:val="en-GB"/>
        </w:rPr>
      </w:pPr>
      <w:bookmarkStart w:id="21" w:name="_Toc2953135"/>
      <w:r w:rsidRPr="002B65BD">
        <w:rPr>
          <w:lang w:val="en-GB"/>
        </w:rPr>
        <w:lastRenderedPageBreak/>
        <w:t xml:space="preserve">4. Action </w:t>
      </w:r>
      <w:r w:rsidR="007C5C11" w:rsidRPr="002B65BD">
        <w:rPr>
          <w:lang w:val="en-GB"/>
        </w:rPr>
        <w:t>p</w:t>
      </w:r>
      <w:r w:rsidRPr="002B65BD">
        <w:rPr>
          <w:lang w:val="en-GB"/>
        </w:rPr>
        <w:t>lan</w:t>
      </w:r>
      <w:bookmarkEnd w:id="21"/>
    </w:p>
    <w:p w14:paraId="40A4FB5A" w14:textId="43B7E579" w:rsidR="00E83264" w:rsidRPr="002B65BD" w:rsidRDefault="00E83264" w:rsidP="00E83264">
      <w:r w:rsidRPr="002B65BD">
        <w:t>This action plan enables you to record any actions you have identified in the self-assessment templates. Any criteria that scored 1, 2 or 3 (meaning there is some improvement to be made in this area), should be listed in the action plan below.</w:t>
      </w:r>
    </w:p>
    <w:p w14:paraId="144B7C05" w14:textId="77777777" w:rsidR="00E83264" w:rsidRPr="002B65BD" w:rsidRDefault="00E83264" w:rsidP="00E83264"/>
    <w:p w14:paraId="2EE19ADE" w14:textId="6CF418A2" w:rsidR="00E83264" w:rsidRPr="002B65BD" w:rsidRDefault="00E83264" w:rsidP="00E83264">
      <w:r w:rsidRPr="002B65BD">
        <w:t>Each action should have a named person responsible for completing it and an agreed timescale. It may be necessary to seek expert advice from a local D</w:t>
      </w:r>
      <w:r w:rsidR="002D45A9" w:rsidRPr="002B65BD">
        <w:t xml:space="preserve">eaf and Disabled People’s Organisation </w:t>
      </w:r>
      <w:r w:rsidRPr="002B65BD">
        <w:t>or Shaping Our Lives to complete some of the actions.</w:t>
      </w:r>
    </w:p>
    <w:p w14:paraId="1FFF0254" w14:textId="77777777" w:rsidR="00E83264" w:rsidRPr="002B65BD" w:rsidRDefault="00E83264" w:rsidP="00E83264"/>
    <w:p w14:paraId="15091587" w14:textId="6BA83E65" w:rsidR="00E83264" w:rsidRPr="002B65BD" w:rsidRDefault="00E83264" w:rsidP="00E83264">
      <w:r w:rsidRPr="002B65BD">
        <w:t>These actions and progress should be reviewed regularly at staff meetings</w:t>
      </w:r>
      <w:r w:rsidR="002D45A9" w:rsidRPr="002B65BD">
        <w:t xml:space="preserve"> or at least every 6 months</w:t>
      </w:r>
      <w:r w:rsidRPr="002B65BD">
        <w:t>.</w:t>
      </w:r>
    </w:p>
    <w:p w14:paraId="188B9AB0" w14:textId="77777777" w:rsidR="00E83264" w:rsidRPr="002B65BD" w:rsidRDefault="00E83264" w:rsidP="00E83264"/>
    <w:tbl>
      <w:tblPr>
        <w:tblStyle w:val="TableGrid"/>
        <w:tblW w:w="5000" w:type="pct"/>
        <w:tblLook w:val="04A0" w:firstRow="1" w:lastRow="0" w:firstColumn="1" w:lastColumn="0" w:noHBand="0" w:noVBand="1"/>
      </w:tblPr>
      <w:tblGrid>
        <w:gridCol w:w="1377"/>
        <w:gridCol w:w="4164"/>
        <w:gridCol w:w="1446"/>
        <w:gridCol w:w="1378"/>
        <w:gridCol w:w="1415"/>
        <w:gridCol w:w="4168"/>
      </w:tblGrid>
      <w:tr w:rsidR="00E83264" w:rsidRPr="002B65BD" w14:paraId="1661ED22" w14:textId="77777777" w:rsidTr="008706C5">
        <w:tc>
          <w:tcPr>
            <w:tcW w:w="494" w:type="pct"/>
          </w:tcPr>
          <w:p w14:paraId="3EB9FFB8" w14:textId="77777777" w:rsidR="00E83264" w:rsidRPr="002B65BD" w:rsidRDefault="00E83264" w:rsidP="00E83264">
            <w:pPr>
              <w:rPr>
                <w:b/>
              </w:rPr>
            </w:pPr>
            <w:r w:rsidRPr="002B65BD">
              <w:rPr>
                <w:b/>
              </w:rPr>
              <w:t>Criteria</w:t>
            </w:r>
          </w:p>
        </w:tc>
        <w:tc>
          <w:tcPr>
            <w:tcW w:w="1493" w:type="pct"/>
          </w:tcPr>
          <w:p w14:paraId="00940F03" w14:textId="77777777" w:rsidR="00E83264" w:rsidRPr="002B65BD" w:rsidRDefault="00E83264" w:rsidP="00E83264">
            <w:pPr>
              <w:rPr>
                <w:b/>
              </w:rPr>
            </w:pPr>
            <w:r w:rsidRPr="002B65BD">
              <w:rPr>
                <w:b/>
              </w:rPr>
              <w:t>Action required</w:t>
            </w:r>
          </w:p>
        </w:tc>
        <w:tc>
          <w:tcPr>
            <w:tcW w:w="518" w:type="pct"/>
          </w:tcPr>
          <w:p w14:paraId="4B109F69" w14:textId="77777777" w:rsidR="00E83264" w:rsidRPr="002B65BD" w:rsidRDefault="00E83264" w:rsidP="00E83264">
            <w:pPr>
              <w:rPr>
                <w:b/>
              </w:rPr>
            </w:pPr>
            <w:r w:rsidRPr="002B65BD">
              <w:rPr>
                <w:b/>
              </w:rPr>
              <w:t>Person to complete action</w:t>
            </w:r>
          </w:p>
        </w:tc>
        <w:tc>
          <w:tcPr>
            <w:tcW w:w="494" w:type="pct"/>
          </w:tcPr>
          <w:p w14:paraId="57C05743" w14:textId="77777777" w:rsidR="00E83264" w:rsidRPr="002B65BD" w:rsidRDefault="00E83264" w:rsidP="00E83264">
            <w:pPr>
              <w:rPr>
                <w:b/>
              </w:rPr>
            </w:pPr>
            <w:r w:rsidRPr="002B65BD">
              <w:rPr>
                <w:b/>
              </w:rPr>
              <w:t>By when</w:t>
            </w:r>
          </w:p>
        </w:tc>
        <w:tc>
          <w:tcPr>
            <w:tcW w:w="507" w:type="pct"/>
          </w:tcPr>
          <w:p w14:paraId="08E07BA9" w14:textId="77777777" w:rsidR="00E83264" w:rsidRPr="002B65BD" w:rsidRDefault="00E83264" w:rsidP="00E83264">
            <w:pPr>
              <w:rPr>
                <w:b/>
              </w:rPr>
            </w:pPr>
            <w:r w:rsidRPr="002B65BD">
              <w:rPr>
                <w:b/>
              </w:rPr>
              <w:t>Actions reviewed on</w:t>
            </w:r>
          </w:p>
        </w:tc>
        <w:tc>
          <w:tcPr>
            <w:tcW w:w="1494" w:type="pct"/>
          </w:tcPr>
          <w:p w14:paraId="26F4BF77" w14:textId="77777777" w:rsidR="00E83264" w:rsidRPr="002B65BD" w:rsidRDefault="00E83264" w:rsidP="00E83264">
            <w:pPr>
              <w:rPr>
                <w:b/>
              </w:rPr>
            </w:pPr>
            <w:r w:rsidRPr="002B65BD">
              <w:rPr>
                <w:b/>
              </w:rPr>
              <w:t>Outcome and further action</w:t>
            </w:r>
          </w:p>
        </w:tc>
      </w:tr>
      <w:tr w:rsidR="00E83264" w:rsidRPr="002B65BD" w14:paraId="515F33CB" w14:textId="77777777" w:rsidTr="008706C5">
        <w:trPr>
          <w:trHeight w:val="567"/>
        </w:trPr>
        <w:tc>
          <w:tcPr>
            <w:tcW w:w="494" w:type="pct"/>
          </w:tcPr>
          <w:p w14:paraId="45D2EDF8" w14:textId="77777777" w:rsidR="00E83264" w:rsidRPr="002B65BD" w:rsidRDefault="00E83264" w:rsidP="00E83264"/>
        </w:tc>
        <w:tc>
          <w:tcPr>
            <w:tcW w:w="1493" w:type="pct"/>
          </w:tcPr>
          <w:p w14:paraId="48001AE9" w14:textId="77777777" w:rsidR="00E83264" w:rsidRPr="002B65BD" w:rsidRDefault="00E83264" w:rsidP="00E83264"/>
        </w:tc>
        <w:tc>
          <w:tcPr>
            <w:tcW w:w="518" w:type="pct"/>
          </w:tcPr>
          <w:p w14:paraId="471531FD" w14:textId="77777777" w:rsidR="00E83264" w:rsidRPr="002B65BD" w:rsidRDefault="00E83264" w:rsidP="00E83264"/>
        </w:tc>
        <w:tc>
          <w:tcPr>
            <w:tcW w:w="494" w:type="pct"/>
          </w:tcPr>
          <w:p w14:paraId="132B8C7B" w14:textId="77777777" w:rsidR="00E83264" w:rsidRPr="002B65BD" w:rsidRDefault="00E83264" w:rsidP="00E83264"/>
        </w:tc>
        <w:tc>
          <w:tcPr>
            <w:tcW w:w="507" w:type="pct"/>
          </w:tcPr>
          <w:p w14:paraId="08B90ECC" w14:textId="77777777" w:rsidR="00E83264" w:rsidRPr="002B65BD" w:rsidRDefault="00E83264" w:rsidP="00E83264"/>
        </w:tc>
        <w:tc>
          <w:tcPr>
            <w:tcW w:w="1494" w:type="pct"/>
          </w:tcPr>
          <w:p w14:paraId="3E795FDB" w14:textId="77777777" w:rsidR="00E83264" w:rsidRPr="002B65BD" w:rsidRDefault="00E83264" w:rsidP="00E83264"/>
        </w:tc>
      </w:tr>
      <w:tr w:rsidR="00E83264" w:rsidRPr="002B65BD" w14:paraId="0B79183D" w14:textId="77777777" w:rsidTr="008706C5">
        <w:trPr>
          <w:trHeight w:val="567"/>
        </w:trPr>
        <w:tc>
          <w:tcPr>
            <w:tcW w:w="494" w:type="pct"/>
          </w:tcPr>
          <w:p w14:paraId="4C52C76A" w14:textId="77777777" w:rsidR="00E83264" w:rsidRPr="002B65BD" w:rsidRDefault="00E83264" w:rsidP="00E83264"/>
        </w:tc>
        <w:tc>
          <w:tcPr>
            <w:tcW w:w="1493" w:type="pct"/>
          </w:tcPr>
          <w:p w14:paraId="1EB91117" w14:textId="77777777" w:rsidR="00E83264" w:rsidRPr="002B65BD" w:rsidRDefault="00E83264" w:rsidP="00E83264"/>
        </w:tc>
        <w:tc>
          <w:tcPr>
            <w:tcW w:w="518" w:type="pct"/>
          </w:tcPr>
          <w:p w14:paraId="3CD16231" w14:textId="77777777" w:rsidR="00E83264" w:rsidRPr="002B65BD" w:rsidRDefault="00E83264" w:rsidP="00E83264"/>
        </w:tc>
        <w:tc>
          <w:tcPr>
            <w:tcW w:w="494" w:type="pct"/>
          </w:tcPr>
          <w:p w14:paraId="47B0CC8A" w14:textId="77777777" w:rsidR="00E83264" w:rsidRPr="002B65BD" w:rsidRDefault="00E83264" w:rsidP="00E83264"/>
        </w:tc>
        <w:tc>
          <w:tcPr>
            <w:tcW w:w="507" w:type="pct"/>
          </w:tcPr>
          <w:p w14:paraId="64A3A2B2" w14:textId="77777777" w:rsidR="00E83264" w:rsidRPr="002B65BD" w:rsidRDefault="00E83264" w:rsidP="00E83264"/>
        </w:tc>
        <w:tc>
          <w:tcPr>
            <w:tcW w:w="1494" w:type="pct"/>
          </w:tcPr>
          <w:p w14:paraId="74A57B53" w14:textId="77777777" w:rsidR="00E83264" w:rsidRPr="002B65BD" w:rsidRDefault="00E83264" w:rsidP="00E83264"/>
        </w:tc>
      </w:tr>
      <w:tr w:rsidR="00E83264" w:rsidRPr="002B65BD" w14:paraId="113BA954" w14:textId="77777777" w:rsidTr="008706C5">
        <w:trPr>
          <w:trHeight w:val="567"/>
        </w:trPr>
        <w:tc>
          <w:tcPr>
            <w:tcW w:w="494" w:type="pct"/>
          </w:tcPr>
          <w:p w14:paraId="3FA3A404" w14:textId="77777777" w:rsidR="00E83264" w:rsidRPr="002B65BD" w:rsidRDefault="00E83264" w:rsidP="00E83264"/>
        </w:tc>
        <w:tc>
          <w:tcPr>
            <w:tcW w:w="1493" w:type="pct"/>
          </w:tcPr>
          <w:p w14:paraId="03D80EB7" w14:textId="77777777" w:rsidR="00E83264" w:rsidRPr="002B65BD" w:rsidRDefault="00E83264" w:rsidP="00E83264"/>
        </w:tc>
        <w:tc>
          <w:tcPr>
            <w:tcW w:w="518" w:type="pct"/>
          </w:tcPr>
          <w:p w14:paraId="12B92D1E" w14:textId="77777777" w:rsidR="00E83264" w:rsidRPr="002B65BD" w:rsidRDefault="00E83264" w:rsidP="00E83264"/>
        </w:tc>
        <w:tc>
          <w:tcPr>
            <w:tcW w:w="494" w:type="pct"/>
          </w:tcPr>
          <w:p w14:paraId="650498EF" w14:textId="77777777" w:rsidR="00E83264" w:rsidRPr="002B65BD" w:rsidRDefault="00E83264" w:rsidP="00E83264"/>
        </w:tc>
        <w:tc>
          <w:tcPr>
            <w:tcW w:w="507" w:type="pct"/>
          </w:tcPr>
          <w:p w14:paraId="7C6BFC23" w14:textId="77777777" w:rsidR="00E83264" w:rsidRPr="002B65BD" w:rsidRDefault="00E83264" w:rsidP="00E83264"/>
        </w:tc>
        <w:tc>
          <w:tcPr>
            <w:tcW w:w="1494" w:type="pct"/>
          </w:tcPr>
          <w:p w14:paraId="55B4B975" w14:textId="77777777" w:rsidR="00E83264" w:rsidRPr="002B65BD" w:rsidRDefault="00E83264" w:rsidP="00E83264"/>
        </w:tc>
      </w:tr>
      <w:tr w:rsidR="00E83264" w:rsidRPr="002B65BD" w14:paraId="4A39DD2B" w14:textId="77777777" w:rsidTr="008706C5">
        <w:trPr>
          <w:trHeight w:val="567"/>
        </w:trPr>
        <w:tc>
          <w:tcPr>
            <w:tcW w:w="494" w:type="pct"/>
          </w:tcPr>
          <w:p w14:paraId="38DBBD9A" w14:textId="77777777" w:rsidR="00E83264" w:rsidRPr="002B65BD" w:rsidRDefault="00E83264" w:rsidP="00E83264"/>
        </w:tc>
        <w:tc>
          <w:tcPr>
            <w:tcW w:w="1493" w:type="pct"/>
          </w:tcPr>
          <w:p w14:paraId="61059EBA" w14:textId="77777777" w:rsidR="00E83264" w:rsidRPr="002B65BD" w:rsidRDefault="00E83264" w:rsidP="00E83264"/>
        </w:tc>
        <w:tc>
          <w:tcPr>
            <w:tcW w:w="518" w:type="pct"/>
          </w:tcPr>
          <w:p w14:paraId="2FA720FC" w14:textId="77777777" w:rsidR="00E83264" w:rsidRPr="002B65BD" w:rsidRDefault="00E83264" w:rsidP="00E83264"/>
        </w:tc>
        <w:tc>
          <w:tcPr>
            <w:tcW w:w="494" w:type="pct"/>
          </w:tcPr>
          <w:p w14:paraId="39A92E1A" w14:textId="77777777" w:rsidR="00E83264" w:rsidRPr="002B65BD" w:rsidRDefault="00E83264" w:rsidP="00E83264"/>
        </w:tc>
        <w:tc>
          <w:tcPr>
            <w:tcW w:w="507" w:type="pct"/>
          </w:tcPr>
          <w:p w14:paraId="2A5A6B05" w14:textId="77777777" w:rsidR="00E83264" w:rsidRPr="002B65BD" w:rsidRDefault="00E83264" w:rsidP="00E83264"/>
        </w:tc>
        <w:tc>
          <w:tcPr>
            <w:tcW w:w="1494" w:type="pct"/>
          </w:tcPr>
          <w:p w14:paraId="69C874E8" w14:textId="77777777" w:rsidR="00E83264" w:rsidRPr="002B65BD" w:rsidRDefault="00E83264" w:rsidP="00E83264"/>
        </w:tc>
      </w:tr>
      <w:tr w:rsidR="00E83264" w:rsidRPr="002B65BD" w14:paraId="26A1A07A" w14:textId="77777777" w:rsidTr="008706C5">
        <w:trPr>
          <w:trHeight w:val="567"/>
        </w:trPr>
        <w:tc>
          <w:tcPr>
            <w:tcW w:w="494" w:type="pct"/>
          </w:tcPr>
          <w:p w14:paraId="28E6A240" w14:textId="77777777" w:rsidR="00E83264" w:rsidRPr="002B65BD" w:rsidRDefault="00E83264" w:rsidP="00E83264"/>
        </w:tc>
        <w:tc>
          <w:tcPr>
            <w:tcW w:w="1493" w:type="pct"/>
          </w:tcPr>
          <w:p w14:paraId="32EB2CBF" w14:textId="77777777" w:rsidR="00E83264" w:rsidRPr="002B65BD" w:rsidRDefault="00E83264" w:rsidP="00E83264"/>
        </w:tc>
        <w:tc>
          <w:tcPr>
            <w:tcW w:w="518" w:type="pct"/>
          </w:tcPr>
          <w:p w14:paraId="03205769" w14:textId="77777777" w:rsidR="00E83264" w:rsidRPr="002B65BD" w:rsidRDefault="00E83264" w:rsidP="00E83264"/>
        </w:tc>
        <w:tc>
          <w:tcPr>
            <w:tcW w:w="494" w:type="pct"/>
          </w:tcPr>
          <w:p w14:paraId="0AC5F738" w14:textId="77777777" w:rsidR="00E83264" w:rsidRPr="002B65BD" w:rsidRDefault="00E83264" w:rsidP="00E83264"/>
        </w:tc>
        <w:tc>
          <w:tcPr>
            <w:tcW w:w="507" w:type="pct"/>
          </w:tcPr>
          <w:p w14:paraId="67A9C8EE" w14:textId="77777777" w:rsidR="00E83264" w:rsidRPr="002B65BD" w:rsidRDefault="00E83264" w:rsidP="00E83264"/>
        </w:tc>
        <w:tc>
          <w:tcPr>
            <w:tcW w:w="1494" w:type="pct"/>
          </w:tcPr>
          <w:p w14:paraId="778E3C06" w14:textId="77777777" w:rsidR="00E83264" w:rsidRPr="002B65BD" w:rsidRDefault="00E83264" w:rsidP="00E83264"/>
        </w:tc>
      </w:tr>
      <w:tr w:rsidR="00E83264" w:rsidRPr="002B65BD" w14:paraId="3A9D9CD3" w14:textId="77777777" w:rsidTr="008706C5">
        <w:trPr>
          <w:trHeight w:val="567"/>
        </w:trPr>
        <w:tc>
          <w:tcPr>
            <w:tcW w:w="494" w:type="pct"/>
          </w:tcPr>
          <w:p w14:paraId="21962A2F" w14:textId="77777777" w:rsidR="00E83264" w:rsidRPr="002B65BD" w:rsidRDefault="00E83264" w:rsidP="00E83264"/>
        </w:tc>
        <w:tc>
          <w:tcPr>
            <w:tcW w:w="1493" w:type="pct"/>
          </w:tcPr>
          <w:p w14:paraId="18DD19F4" w14:textId="77777777" w:rsidR="00E83264" w:rsidRPr="002B65BD" w:rsidRDefault="00E83264" w:rsidP="00E83264"/>
        </w:tc>
        <w:tc>
          <w:tcPr>
            <w:tcW w:w="518" w:type="pct"/>
          </w:tcPr>
          <w:p w14:paraId="7539670D" w14:textId="77777777" w:rsidR="00E83264" w:rsidRPr="002B65BD" w:rsidRDefault="00E83264" w:rsidP="00E83264"/>
        </w:tc>
        <w:tc>
          <w:tcPr>
            <w:tcW w:w="494" w:type="pct"/>
          </w:tcPr>
          <w:p w14:paraId="36334D84" w14:textId="77777777" w:rsidR="00E83264" w:rsidRPr="002B65BD" w:rsidRDefault="00E83264" w:rsidP="00E83264"/>
        </w:tc>
        <w:tc>
          <w:tcPr>
            <w:tcW w:w="507" w:type="pct"/>
          </w:tcPr>
          <w:p w14:paraId="69319B17" w14:textId="77777777" w:rsidR="00E83264" w:rsidRPr="002B65BD" w:rsidRDefault="00E83264" w:rsidP="00E83264"/>
        </w:tc>
        <w:tc>
          <w:tcPr>
            <w:tcW w:w="1494" w:type="pct"/>
          </w:tcPr>
          <w:p w14:paraId="2F17AEE7" w14:textId="77777777" w:rsidR="00E83264" w:rsidRPr="002B65BD" w:rsidRDefault="00E83264" w:rsidP="00E83264"/>
        </w:tc>
      </w:tr>
    </w:tbl>
    <w:p w14:paraId="35E687D3" w14:textId="77777777" w:rsidR="00E83264" w:rsidRPr="002B65BD" w:rsidRDefault="00E83264">
      <w:pPr>
        <w:sectPr w:rsidR="00E83264" w:rsidRPr="002B65BD" w:rsidSect="002A3F96">
          <w:headerReference w:type="even" r:id="rId37"/>
          <w:headerReference w:type="default" r:id="rId38"/>
          <w:footerReference w:type="even" r:id="rId39"/>
          <w:headerReference w:type="first" r:id="rId40"/>
          <w:footerReference w:type="first" r:id="rId41"/>
          <w:pgSz w:w="16838" w:h="11906" w:orient="landscape"/>
          <w:pgMar w:top="1440" w:right="1440" w:bottom="1440" w:left="1440" w:header="567" w:footer="567" w:gutter="0"/>
          <w:cols w:space="708"/>
          <w:docGrid w:linePitch="381"/>
        </w:sectPr>
      </w:pPr>
    </w:p>
    <w:p w14:paraId="13EAAF97" w14:textId="59093286" w:rsidR="00E83264" w:rsidRPr="002B65BD" w:rsidRDefault="00E83264" w:rsidP="005C601D">
      <w:pPr>
        <w:pStyle w:val="Heading1"/>
        <w:rPr>
          <w:lang w:val="en-GB"/>
        </w:rPr>
      </w:pPr>
      <w:bookmarkStart w:id="22" w:name="_Toc2953136"/>
      <w:r w:rsidRPr="002B65BD">
        <w:rPr>
          <w:lang w:val="en-GB"/>
        </w:rPr>
        <w:lastRenderedPageBreak/>
        <w:t>5</w:t>
      </w:r>
      <w:r w:rsidR="00D23D55" w:rsidRPr="002B65BD">
        <w:rPr>
          <w:lang w:val="en-GB"/>
        </w:rPr>
        <w:t>.</w:t>
      </w:r>
      <w:r w:rsidRPr="002B65BD">
        <w:rPr>
          <w:lang w:val="en-GB"/>
        </w:rPr>
        <w:t xml:space="preserve"> Shaping Our Lives resources </w:t>
      </w:r>
      <w:r w:rsidR="00F102DF" w:rsidRPr="002B65BD">
        <w:rPr>
          <w:lang w:val="en-GB"/>
        </w:rPr>
        <w:t xml:space="preserve">for </w:t>
      </w:r>
      <w:r w:rsidRPr="002B65BD">
        <w:rPr>
          <w:lang w:val="en-GB"/>
        </w:rPr>
        <w:t xml:space="preserve">working with </w:t>
      </w:r>
      <w:r w:rsidR="00DC7051" w:rsidRPr="002B65BD">
        <w:rPr>
          <w:lang w:val="en-GB"/>
        </w:rPr>
        <w:t>disabled</w:t>
      </w:r>
      <w:r w:rsidRPr="002B65BD">
        <w:rPr>
          <w:lang w:val="en-GB"/>
        </w:rPr>
        <w:t xml:space="preserve"> women</w:t>
      </w:r>
      <w:bookmarkEnd w:id="22"/>
      <w:r w:rsidRPr="002B65BD">
        <w:rPr>
          <w:lang w:val="en-GB"/>
        </w:rPr>
        <w:t xml:space="preserve"> </w:t>
      </w:r>
    </w:p>
    <w:p w14:paraId="2CC39AB7" w14:textId="5B6202E8" w:rsidR="00E83264" w:rsidRPr="002B65BD" w:rsidRDefault="00E83264" w:rsidP="00E83264">
      <w:r w:rsidRPr="002B65BD">
        <w:t xml:space="preserve">This is a guide to online resources which should help you make your services, meetings and events accessible to </w:t>
      </w:r>
      <w:r w:rsidR="00DC7051" w:rsidRPr="002B65BD">
        <w:t>disabled</w:t>
      </w:r>
      <w:r w:rsidRPr="002B65BD">
        <w:t xml:space="preserve"> women. Links to online resources have been in embedded in this</w:t>
      </w:r>
      <w:r w:rsidR="009F2886" w:rsidRPr="002B65BD">
        <w:t xml:space="preserve"> </w:t>
      </w:r>
      <w:r w:rsidR="008C2645" w:rsidRPr="002B65BD">
        <w:t>guide</w:t>
      </w:r>
      <w:r w:rsidRPr="002B65BD">
        <w:t>. The text which is a link to these documents/websites will usually be in a different font and underlined.</w:t>
      </w:r>
    </w:p>
    <w:p w14:paraId="4840AAA6" w14:textId="77777777" w:rsidR="00BB300C" w:rsidRPr="002B65BD" w:rsidRDefault="00BB300C" w:rsidP="00E83264"/>
    <w:p w14:paraId="67133698" w14:textId="44CA153C" w:rsidR="00E83264" w:rsidRPr="002B65BD" w:rsidRDefault="00E83264" w:rsidP="00E83264">
      <w:r w:rsidRPr="002B65BD">
        <w:t xml:space="preserve">The links were active at the time of publication. We cannot take any responsibility for third party sites and views expressed by other organisations. The language used to describe </w:t>
      </w:r>
      <w:r w:rsidR="00DC7051" w:rsidRPr="002B65BD">
        <w:t>disabled</w:t>
      </w:r>
      <w:r w:rsidRPr="002B65BD">
        <w:t xml:space="preserve"> people and the barriers they experience may not reflect the Social Model of disability and may not be endorsed by Shaping Our Lives. Some resources</w:t>
      </w:r>
      <w:r w:rsidR="000B3D6E" w:rsidRPr="002B65BD">
        <w:t>,</w:t>
      </w:r>
      <w:r w:rsidRPr="002B65BD">
        <w:t xml:space="preserve"> although written for a specific organisation or location</w:t>
      </w:r>
      <w:r w:rsidR="000B3D6E" w:rsidRPr="002B65BD">
        <w:t>,</w:t>
      </w:r>
      <w:r w:rsidRPr="002B65BD">
        <w:t xml:space="preserve"> are still useful checklists which can be used generally.</w:t>
      </w:r>
    </w:p>
    <w:p w14:paraId="624B0AD9" w14:textId="77777777" w:rsidR="00BB300C" w:rsidRPr="002B65BD" w:rsidRDefault="00BB300C" w:rsidP="00E83264"/>
    <w:p w14:paraId="6722566F" w14:textId="1C0407C8" w:rsidR="00E83264" w:rsidRPr="002B65BD" w:rsidRDefault="00E83264" w:rsidP="00E83264">
      <w:r w:rsidRPr="002B65BD">
        <w:t>Do please let us know if links need updating. If you search online for your own resources</w:t>
      </w:r>
      <w:r w:rsidR="0079388C" w:rsidRPr="002B65BD">
        <w:t>,</w:t>
      </w:r>
      <w:r w:rsidRPr="002B65BD">
        <w:t xml:space="preserve"> be aware that they may not be from the UK and may use different language to preferred terms in general use in the UK.  </w:t>
      </w:r>
    </w:p>
    <w:p w14:paraId="5DE8224D" w14:textId="77777777" w:rsidR="005C601D" w:rsidRPr="002B65BD" w:rsidRDefault="005C601D" w:rsidP="00E83264"/>
    <w:p w14:paraId="55483089" w14:textId="77777777" w:rsidR="00E83264" w:rsidRPr="002B65BD" w:rsidRDefault="00E83264" w:rsidP="005C601D">
      <w:pPr>
        <w:pStyle w:val="Heading2"/>
        <w:rPr>
          <w:lang w:val="en-GB"/>
        </w:rPr>
      </w:pPr>
      <w:bookmarkStart w:id="23" w:name="_Toc535737837"/>
      <w:bookmarkStart w:id="24" w:name="_Toc535738679"/>
      <w:bookmarkStart w:id="25" w:name="_Toc784170"/>
      <w:bookmarkStart w:id="26" w:name="_Toc2001873"/>
      <w:bookmarkStart w:id="27" w:name="_Toc2002066"/>
      <w:bookmarkStart w:id="28" w:name="_Toc2953137"/>
      <w:r w:rsidRPr="002B65BD">
        <w:rPr>
          <w:lang w:val="en-GB"/>
        </w:rPr>
        <w:t>Introduction</w:t>
      </w:r>
      <w:bookmarkEnd w:id="23"/>
      <w:bookmarkEnd w:id="24"/>
      <w:bookmarkEnd w:id="25"/>
      <w:bookmarkEnd w:id="26"/>
      <w:bookmarkEnd w:id="27"/>
      <w:bookmarkEnd w:id="28"/>
    </w:p>
    <w:p w14:paraId="4D7AEE28" w14:textId="73EC2156" w:rsidR="00E83264" w:rsidRPr="002B65BD" w:rsidRDefault="00E83264" w:rsidP="005C601D">
      <w:r w:rsidRPr="002B65BD">
        <w:t>When organising any meeting or event for people who use or may use your services, it is important that you use the Equality Act 2010 as a guide to your legal responsibilities for providing equal access to goods and services for people in the nine protected characteristic groups.</w:t>
      </w:r>
    </w:p>
    <w:p w14:paraId="44C7DFC5" w14:textId="77777777" w:rsidR="00BB300C" w:rsidRPr="002B65BD" w:rsidRDefault="00BB300C" w:rsidP="00E83264"/>
    <w:p w14:paraId="72B9AF33" w14:textId="30BA1A87" w:rsidR="005C601D" w:rsidRPr="002B65BD" w:rsidRDefault="00E83264" w:rsidP="00E83264">
      <w:pPr>
        <w:rPr>
          <w:rStyle w:val="Hyperlink"/>
        </w:rPr>
      </w:pPr>
      <w:r w:rsidRPr="002B65BD">
        <w:t xml:space="preserve">Guidance on the Act is available on the Equality and Human Rights Commission (EHRC) website - </w:t>
      </w:r>
      <w:hyperlink r:id="rId42" w:history="1">
        <w:r w:rsidRPr="002B65BD">
          <w:rPr>
            <w:rStyle w:val="Hyperlink"/>
            <w:rFonts w:eastAsiaTheme="majorEastAsia"/>
            <w:color w:val="0000CC"/>
          </w:rPr>
          <w:t xml:space="preserve">The Equality Act 2010 </w:t>
        </w:r>
        <w:r w:rsidR="001B7305" w:rsidRPr="002B65BD">
          <w:rPr>
            <w:rStyle w:val="Hyperlink"/>
            <w:rFonts w:eastAsiaTheme="majorEastAsia"/>
            <w:color w:val="0000CC"/>
          </w:rPr>
          <w:t>- Guidance</w:t>
        </w:r>
        <w:r w:rsidRPr="002B65BD">
          <w:rPr>
            <w:rStyle w:val="Hyperlink"/>
            <w:rFonts w:eastAsiaTheme="majorEastAsia"/>
            <w:color w:val="0000CC"/>
          </w:rPr>
          <w:t xml:space="preserve"> for service providers</w:t>
        </w:r>
      </w:hyperlink>
    </w:p>
    <w:p w14:paraId="000F4E13" w14:textId="4064B67D" w:rsidR="00E83264" w:rsidRPr="002B65BD" w:rsidRDefault="00E83264" w:rsidP="00E83264">
      <w:r w:rsidRPr="002B65BD">
        <w:rPr>
          <w:rStyle w:val="Hyperlink"/>
        </w:rPr>
        <w:t xml:space="preserve"> </w:t>
      </w:r>
    </w:p>
    <w:p w14:paraId="6632E4B3" w14:textId="77777777" w:rsidR="00E83264" w:rsidRPr="002B65BD" w:rsidRDefault="00E83264" w:rsidP="00E83264">
      <w:r w:rsidRPr="002B65BD">
        <w:t>What follows are some resources available online that will help you to offer inclusive and accessible services, meetings and events. We have used the term meeting and event interchangeably in this guide.</w:t>
      </w:r>
    </w:p>
    <w:p w14:paraId="497C90E7" w14:textId="3CDE3407" w:rsidR="00E83264" w:rsidRPr="002B65BD" w:rsidRDefault="00E83264" w:rsidP="00E83264">
      <w:r w:rsidRPr="002B65BD">
        <w:lastRenderedPageBreak/>
        <w:t>Resources have been grouped into 6 sections to help you identify sources of information and guidance to meet your needs. Many resources include links to other resources. Sometimes the resources describe the access needs for people with specific impairments or conditions. However</w:t>
      </w:r>
      <w:r w:rsidR="005C601D" w:rsidRPr="002B65BD">
        <w:t>,</w:t>
      </w:r>
      <w:r w:rsidRPr="002B65BD">
        <w:t xml:space="preserve"> getting access right for specific groups usually improves access for all participants. </w:t>
      </w:r>
    </w:p>
    <w:p w14:paraId="337ED0E7" w14:textId="77777777" w:rsidR="005C601D" w:rsidRPr="002B65BD" w:rsidRDefault="005C601D" w:rsidP="00E83264"/>
    <w:p w14:paraId="4ACFC848" w14:textId="14C0A739" w:rsidR="00E83264" w:rsidRPr="002B65BD" w:rsidRDefault="00E83264" w:rsidP="00E83264">
      <w:r w:rsidRPr="002B65BD">
        <w:t>Very occasionally</w:t>
      </w:r>
      <w:r w:rsidR="00E320E8" w:rsidRPr="002B65BD">
        <w:t>,</w:t>
      </w:r>
      <w:r w:rsidR="008C0EB2" w:rsidRPr="002B65BD">
        <w:t xml:space="preserve"> access requirements will vary</w:t>
      </w:r>
      <w:r w:rsidRPr="002B65BD">
        <w:t xml:space="preserve"> for different people, for example lighting levels, and individual participants will need to negotiate, perhaps with your support. </w:t>
      </w:r>
    </w:p>
    <w:p w14:paraId="42D7CA4F" w14:textId="77777777" w:rsidR="005C601D" w:rsidRPr="002B65BD" w:rsidRDefault="005C601D" w:rsidP="00E83264"/>
    <w:p w14:paraId="20434E3F" w14:textId="4B0AEDE2" w:rsidR="00E83264" w:rsidRPr="002B65BD" w:rsidRDefault="00E83264" w:rsidP="00E83264">
      <w:r w:rsidRPr="002B65BD">
        <w:t xml:space="preserve">You should be very aware of barriers your organisation has in place which exclude </w:t>
      </w:r>
      <w:r w:rsidR="00DC7051" w:rsidRPr="002B65BD">
        <w:t>disabled</w:t>
      </w:r>
      <w:r w:rsidRPr="002B65BD">
        <w:t xml:space="preserve"> people from using your services, attending meetings or events. You have a duty to make reasonable adjustments for anyone who requires them.</w:t>
      </w:r>
    </w:p>
    <w:p w14:paraId="1C2E27D0" w14:textId="77777777" w:rsidR="005C601D" w:rsidRPr="002B65BD" w:rsidRDefault="005C601D" w:rsidP="00E83264"/>
    <w:p w14:paraId="511D836E" w14:textId="2941F428" w:rsidR="00E83264" w:rsidRPr="002B65BD" w:rsidRDefault="00E83264" w:rsidP="00E83264">
      <w:r w:rsidRPr="002B65BD">
        <w:t>You may already co-produce services with the people who use, or could use</w:t>
      </w:r>
      <w:r w:rsidR="00BB1388" w:rsidRPr="002B65BD">
        <w:t>,</w:t>
      </w:r>
      <w:r w:rsidRPr="002B65BD">
        <w:t xml:space="preserve"> your service or you may want to find out how to</w:t>
      </w:r>
      <w:r w:rsidR="00EF7632" w:rsidRPr="002B65BD">
        <w:t xml:space="preserve"> do it in the future</w:t>
      </w:r>
      <w:r w:rsidRPr="002B65BD">
        <w:t>. We have included a final section as a brief overview of good practice in Co-production.</w:t>
      </w:r>
    </w:p>
    <w:p w14:paraId="48A178FF" w14:textId="77777777" w:rsidR="005C601D" w:rsidRPr="002B65BD" w:rsidRDefault="005C601D" w:rsidP="00E83264"/>
    <w:p w14:paraId="7447E3CE" w14:textId="31BA06BE" w:rsidR="00E83264" w:rsidRPr="002B65BD" w:rsidRDefault="00E83264" w:rsidP="00E83264">
      <w:r w:rsidRPr="002B65BD">
        <w:t>The resources in this worksheet are free. Please credit the organisation who produced them if you use them. Do not reproduce them in full without express permission.</w:t>
      </w:r>
    </w:p>
    <w:p w14:paraId="04FB55AB" w14:textId="75AB9D89" w:rsidR="00E83264" w:rsidRPr="002B65BD" w:rsidRDefault="00E83264" w:rsidP="00E83264"/>
    <w:p w14:paraId="3912301A" w14:textId="6DF986C3" w:rsidR="00E83264" w:rsidRPr="002B65BD" w:rsidRDefault="002D45A9" w:rsidP="005C601D">
      <w:pPr>
        <w:pStyle w:val="Heading2"/>
        <w:rPr>
          <w:lang w:val="en-GB"/>
        </w:rPr>
      </w:pPr>
      <w:bookmarkStart w:id="29" w:name="_Toc2953138"/>
      <w:r w:rsidRPr="002B65BD">
        <w:rPr>
          <w:lang w:val="en-GB"/>
        </w:rPr>
        <w:t xml:space="preserve">5.1 </w:t>
      </w:r>
      <w:r w:rsidR="00E83264" w:rsidRPr="002B65BD">
        <w:rPr>
          <w:lang w:val="en-GB"/>
        </w:rPr>
        <w:t>Organising accessible meetings and events resources</w:t>
      </w:r>
      <w:bookmarkEnd w:id="29"/>
    </w:p>
    <w:p w14:paraId="09CC2B04" w14:textId="3AB535A7" w:rsidR="00E83264" w:rsidRPr="002B65BD" w:rsidRDefault="002D45A9" w:rsidP="005C601D">
      <w:pPr>
        <w:pStyle w:val="Heading3"/>
        <w:rPr>
          <w:lang w:val="en-GB"/>
        </w:rPr>
      </w:pPr>
      <w:r w:rsidRPr="002B65BD">
        <w:rPr>
          <w:lang w:val="en-GB"/>
        </w:rPr>
        <w:t>5.1.1</w:t>
      </w:r>
      <w:r w:rsidR="00E83264" w:rsidRPr="002B65BD">
        <w:rPr>
          <w:lang w:val="en-GB"/>
        </w:rPr>
        <w:t xml:space="preserve"> How to reach out to </w:t>
      </w:r>
      <w:r w:rsidR="00DC7051" w:rsidRPr="002B65BD">
        <w:rPr>
          <w:lang w:val="en-GB"/>
        </w:rPr>
        <w:t>disabled</w:t>
      </w:r>
      <w:r w:rsidR="00E83264" w:rsidRPr="002B65BD">
        <w:rPr>
          <w:lang w:val="en-GB"/>
        </w:rPr>
        <w:t xml:space="preserve"> people?</w:t>
      </w:r>
    </w:p>
    <w:p w14:paraId="789AFC8F" w14:textId="71467C77" w:rsidR="00E83264" w:rsidRPr="002B65BD" w:rsidRDefault="00E83264" w:rsidP="00E83264">
      <w:r w:rsidRPr="002B65BD">
        <w:t xml:space="preserve">You first need to think how you will reach out to </w:t>
      </w:r>
      <w:r w:rsidR="00DC7051" w:rsidRPr="002B65BD">
        <w:t>disabled</w:t>
      </w:r>
      <w:r w:rsidRPr="002B65BD">
        <w:t xml:space="preserve"> people and attract them to your service, meeting or event. Think about working in partnership with a local user-led group of </w:t>
      </w:r>
      <w:r w:rsidR="00DC7051" w:rsidRPr="002B65BD">
        <w:t>disabled</w:t>
      </w:r>
      <w:r w:rsidRPr="002B65BD">
        <w:t xml:space="preserve"> people. These are community groups that are made up of </w:t>
      </w:r>
      <w:r w:rsidR="00DC7051" w:rsidRPr="002B65BD">
        <w:t>disabled</w:t>
      </w:r>
      <w:r w:rsidRPr="002B65BD">
        <w:t xml:space="preserve"> people and provide local services to other </w:t>
      </w:r>
      <w:r w:rsidR="00DC7051" w:rsidRPr="002B65BD">
        <w:t>disabled</w:t>
      </w:r>
      <w:r w:rsidRPr="002B65BD">
        <w:t xml:space="preserve"> people. In most </w:t>
      </w:r>
      <w:r w:rsidRPr="002B65BD">
        <w:lastRenderedPageBreak/>
        <w:t>counties</w:t>
      </w:r>
      <w:r w:rsidR="002769D8">
        <w:t xml:space="preserve"> or large cities there will be</w:t>
      </w:r>
      <w:r w:rsidRPr="002B65BD">
        <w:t xml:space="preserve"> Deaf and Disab</w:t>
      </w:r>
      <w:r w:rsidR="004B3D02">
        <w:t>led People’s Organisation</w:t>
      </w:r>
      <w:r w:rsidR="002769D8">
        <w:t>s</w:t>
      </w:r>
      <w:r w:rsidR="004B3D02">
        <w:t xml:space="preserve"> (DDPO</w:t>
      </w:r>
      <w:r w:rsidR="002769D8">
        <w:t>s</w:t>
      </w:r>
      <w:r w:rsidRPr="002B65BD">
        <w:t>) and you can usually find them through an internet search. They will have valuable expertise to share with you.</w:t>
      </w:r>
    </w:p>
    <w:p w14:paraId="6CD7FE6C" w14:textId="0662CA3C" w:rsidR="00E83264" w:rsidRPr="002B65BD" w:rsidRDefault="00E83264" w:rsidP="00E83264">
      <w:r w:rsidRPr="002B65BD">
        <w:t xml:space="preserve">There will be other organisations local to you that work with </w:t>
      </w:r>
      <w:r w:rsidR="00DC7051" w:rsidRPr="002B65BD">
        <w:t>disabled</w:t>
      </w:r>
      <w:r w:rsidRPr="002B65BD">
        <w:t xml:space="preserve"> people. Although not user led they will have contact databases and could send out information to local </w:t>
      </w:r>
      <w:r w:rsidR="00DC7051" w:rsidRPr="002B65BD">
        <w:t>disabled</w:t>
      </w:r>
      <w:r w:rsidRPr="002B65BD">
        <w:t xml:space="preserve"> people on your behalf.</w:t>
      </w:r>
    </w:p>
    <w:p w14:paraId="35485478" w14:textId="2390A108" w:rsidR="00E83264" w:rsidRPr="002B65BD" w:rsidRDefault="00E83264" w:rsidP="00E83264">
      <w:bookmarkStart w:id="30" w:name="_GoBack"/>
      <w:r w:rsidRPr="002B65BD">
        <w:t>There are membership databases of D</w:t>
      </w:r>
      <w:r w:rsidR="00426286" w:rsidRPr="002B65BD">
        <w:t>D</w:t>
      </w:r>
      <w:r w:rsidRPr="002B65BD">
        <w:t>POs held by these national and regional organisations:</w:t>
      </w:r>
    </w:p>
    <w:p w14:paraId="32DD5457" w14:textId="3A4289F5" w:rsidR="00E83264" w:rsidRPr="002B65BD" w:rsidRDefault="005C601D" w:rsidP="00E83264">
      <w:pPr>
        <w:rPr>
          <w:rStyle w:val="Hyperlink"/>
          <w:rFonts w:eastAsiaTheme="majorEastAsia"/>
          <w:color w:val="0000CC"/>
        </w:rPr>
      </w:pPr>
      <w:r w:rsidRPr="002B65BD">
        <w:rPr>
          <w:rStyle w:val="Hyperlink"/>
          <w:rFonts w:eastAsiaTheme="majorEastAsia"/>
          <w:color w:val="0000CC"/>
        </w:rPr>
        <w:fldChar w:fldCharType="begin"/>
      </w:r>
      <w:r w:rsidRPr="002B65BD">
        <w:rPr>
          <w:rStyle w:val="Hyperlink"/>
          <w:rFonts w:eastAsiaTheme="majorEastAsia"/>
          <w:color w:val="0000CC"/>
        </w:rPr>
        <w:instrText xml:space="preserve"> HYPERLINK "https://www.shapingourlives.org.uk/list-of-members" </w:instrText>
      </w:r>
      <w:r w:rsidRPr="002B65BD">
        <w:rPr>
          <w:rStyle w:val="Hyperlink"/>
          <w:rFonts w:eastAsiaTheme="majorEastAsia"/>
          <w:color w:val="0000CC"/>
        </w:rPr>
        <w:fldChar w:fldCharType="separate"/>
      </w:r>
      <w:r w:rsidR="00E83264" w:rsidRPr="002B65BD">
        <w:rPr>
          <w:rStyle w:val="Hyperlink"/>
          <w:rFonts w:eastAsiaTheme="majorEastAsia"/>
          <w:color w:val="0000CC"/>
        </w:rPr>
        <w:t>Shaping Our Lives – a list of member organisations</w:t>
      </w:r>
    </w:p>
    <w:p w14:paraId="6FF951CA" w14:textId="700F4DC9" w:rsidR="00E83264" w:rsidRPr="002B65BD" w:rsidRDefault="005C601D" w:rsidP="00E83264">
      <w:pPr>
        <w:rPr>
          <w:rStyle w:val="Hyperlink"/>
          <w:rFonts w:eastAsiaTheme="majorEastAsia"/>
          <w:color w:val="0000CC"/>
        </w:rPr>
      </w:pPr>
      <w:r w:rsidRPr="002B65BD">
        <w:rPr>
          <w:rStyle w:val="Hyperlink"/>
          <w:rFonts w:eastAsiaTheme="majorEastAsia"/>
          <w:color w:val="0000CC"/>
        </w:rPr>
        <w:fldChar w:fldCharType="end"/>
      </w:r>
      <w:r w:rsidRPr="002B65BD">
        <w:rPr>
          <w:rStyle w:val="Hyperlink"/>
          <w:rFonts w:eastAsiaTheme="majorEastAsia"/>
          <w:color w:val="0000CC"/>
        </w:rPr>
        <w:fldChar w:fldCharType="begin"/>
      </w:r>
      <w:r w:rsidRPr="002B65BD">
        <w:rPr>
          <w:rStyle w:val="Hyperlink"/>
          <w:rFonts w:eastAsiaTheme="majorEastAsia"/>
          <w:color w:val="0000CC"/>
        </w:rPr>
        <w:instrText xml:space="preserve"> HYPERLINK "https://www.disabilityrightsuk.org/membership/member-organisations" </w:instrText>
      </w:r>
      <w:r w:rsidRPr="002B65BD">
        <w:rPr>
          <w:rStyle w:val="Hyperlink"/>
          <w:rFonts w:eastAsiaTheme="majorEastAsia"/>
          <w:color w:val="0000CC"/>
        </w:rPr>
        <w:fldChar w:fldCharType="separate"/>
      </w:r>
      <w:r w:rsidR="00E83264" w:rsidRPr="002B65BD">
        <w:rPr>
          <w:rStyle w:val="Hyperlink"/>
          <w:rFonts w:eastAsiaTheme="majorEastAsia"/>
          <w:color w:val="0000CC"/>
        </w:rPr>
        <w:t>Disability Rights UK – a list of members</w:t>
      </w:r>
    </w:p>
    <w:p w14:paraId="4C96650E" w14:textId="16280378" w:rsidR="00E83264" w:rsidRPr="002B65BD" w:rsidRDefault="005C601D" w:rsidP="00E83264">
      <w:r w:rsidRPr="002B65BD">
        <w:rPr>
          <w:rStyle w:val="Hyperlink"/>
          <w:rFonts w:eastAsiaTheme="majorEastAsia"/>
          <w:color w:val="0000CC"/>
        </w:rPr>
        <w:fldChar w:fldCharType="end"/>
      </w:r>
      <w:bookmarkEnd w:id="30"/>
      <w:r w:rsidR="00F060FB">
        <w:fldChar w:fldCharType="begin"/>
      </w:r>
      <w:r w:rsidR="00F060FB">
        <w:instrText xml:space="preserve"> HYPERLINK "https://www.gov.uk/government/publications/disabled-peoples-user-led-organisations-list-and-contacts" </w:instrText>
      </w:r>
      <w:r w:rsidR="00F060FB">
        <w:fldChar w:fldCharType="separate"/>
      </w:r>
      <w:r w:rsidR="00E83264" w:rsidRPr="002B65BD">
        <w:rPr>
          <w:rStyle w:val="Hyperlink"/>
          <w:rFonts w:eastAsiaTheme="majorEastAsia"/>
          <w:color w:val="0000CC"/>
        </w:rPr>
        <w:t>G</w:t>
      </w:r>
      <w:r w:rsidRPr="002B65BD">
        <w:rPr>
          <w:rStyle w:val="Hyperlink"/>
          <w:rFonts w:eastAsiaTheme="majorEastAsia"/>
          <w:color w:val="0000CC"/>
        </w:rPr>
        <w:t>OV</w:t>
      </w:r>
      <w:r w:rsidR="00E83264" w:rsidRPr="002B65BD">
        <w:rPr>
          <w:rStyle w:val="Hyperlink"/>
          <w:rFonts w:eastAsiaTheme="majorEastAsia"/>
          <w:color w:val="0000CC"/>
        </w:rPr>
        <w:t>.</w:t>
      </w:r>
      <w:r w:rsidRPr="002B65BD">
        <w:rPr>
          <w:rStyle w:val="Hyperlink"/>
          <w:rFonts w:eastAsiaTheme="majorEastAsia"/>
          <w:color w:val="0000CC"/>
        </w:rPr>
        <w:t>UK</w:t>
      </w:r>
      <w:r w:rsidR="00E83264" w:rsidRPr="002B65BD">
        <w:rPr>
          <w:rStyle w:val="Hyperlink"/>
          <w:rFonts w:eastAsiaTheme="majorEastAsia"/>
          <w:color w:val="0000CC"/>
        </w:rPr>
        <w:t xml:space="preserve"> (UK Government website) - a list of disability organisations in the UK</w:t>
      </w:r>
      <w:r w:rsidR="00165CD9" w:rsidRPr="002B65BD">
        <w:rPr>
          <w:rStyle w:val="Hyperlink"/>
          <w:rFonts w:eastAsiaTheme="majorEastAsia"/>
          <w:color w:val="0000CC"/>
        </w:rPr>
        <w:t xml:space="preserve"> </w:t>
      </w:r>
      <w:r w:rsidR="00F060FB">
        <w:rPr>
          <w:rStyle w:val="Hyperlink"/>
          <w:rFonts w:eastAsiaTheme="majorEastAsia"/>
          <w:color w:val="0000CC"/>
        </w:rPr>
        <w:fldChar w:fldCharType="end"/>
      </w:r>
      <w:r w:rsidR="00165CD9" w:rsidRPr="002B65BD">
        <w:t>(n</w:t>
      </w:r>
      <w:r w:rsidR="00E83264" w:rsidRPr="002B65BD">
        <w:t>ote this list has been officia</w:t>
      </w:r>
      <w:r w:rsidRPr="002B65BD">
        <w:t>l</w:t>
      </w:r>
      <w:r w:rsidR="00E83264" w:rsidRPr="002B65BD">
        <w:t>l</w:t>
      </w:r>
      <w:r w:rsidRPr="002B65BD">
        <w:t>y</w:t>
      </w:r>
      <w:r w:rsidR="00E83264" w:rsidRPr="002B65BD">
        <w:t xml:space="preserve"> withdrawn as of 2016 but is held in archive on the </w:t>
      </w:r>
      <w:r w:rsidRPr="002B65BD">
        <w:t>GOV.UK</w:t>
      </w:r>
      <w:r w:rsidR="00E83264" w:rsidRPr="002B65BD">
        <w:t xml:space="preserve"> website as a resource</w:t>
      </w:r>
      <w:r w:rsidR="00165CD9" w:rsidRPr="002B65BD">
        <w:t>)</w:t>
      </w:r>
      <w:r w:rsidR="00E83264" w:rsidRPr="002B65BD">
        <w:t>.</w:t>
      </w:r>
    </w:p>
    <w:p w14:paraId="42A697C7" w14:textId="77777777" w:rsidR="00165CD9" w:rsidRPr="002B65BD" w:rsidRDefault="00165CD9" w:rsidP="00E83264"/>
    <w:p w14:paraId="40AFA619" w14:textId="5C0EE651" w:rsidR="00E83264" w:rsidRPr="002B65BD" w:rsidRDefault="00E83264" w:rsidP="00E83264">
      <w:r w:rsidRPr="002B65BD">
        <w:t>O</w:t>
      </w:r>
      <w:r w:rsidR="00165CD9" w:rsidRPr="002B65BD">
        <w:t>t</w:t>
      </w:r>
      <w:r w:rsidRPr="002B65BD">
        <w:t>her local organisations that may provide details are:</w:t>
      </w:r>
    </w:p>
    <w:p w14:paraId="2D83E905" w14:textId="77777777" w:rsidR="00E83264" w:rsidRPr="002B65BD" w:rsidRDefault="00E83264" w:rsidP="0060478B">
      <w:pPr>
        <w:pStyle w:val="ListParagraph"/>
        <w:numPr>
          <w:ilvl w:val="0"/>
          <w:numId w:val="6"/>
        </w:numPr>
      </w:pPr>
      <w:r w:rsidRPr="002B65BD">
        <w:t xml:space="preserve">Your Local Government </w:t>
      </w:r>
    </w:p>
    <w:p w14:paraId="388F39C9" w14:textId="77777777" w:rsidR="00E83264" w:rsidRPr="002B65BD" w:rsidRDefault="00E83264" w:rsidP="0060478B">
      <w:pPr>
        <w:pStyle w:val="ListParagraph"/>
        <w:numPr>
          <w:ilvl w:val="0"/>
          <w:numId w:val="6"/>
        </w:numPr>
      </w:pPr>
      <w:r w:rsidRPr="002B65BD">
        <w:t xml:space="preserve">Your local </w:t>
      </w:r>
      <w:proofErr w:type="spellStart"/>
      <w:r w:rsidRPr="002B65BD">
        <w:t>HealthWatch</w:t>
      </w:r>
      <w:proofErr w:type="spellEnd"/>
    </w:p>
    <w:p w14:paraId="69A8AD1B" w14:textId="77777777" w:rsidR="00E83264" w:rsidRPr="002B65BD" w:rsidRDefault="00E83264" w:rsidP="0060478B">
      <w:pPr>
        <w:pStyle w:val="ListParagraph"/>
        <w:numPr>
          <w:ilvl w:val="0"/>
          <w:numId w:val="6"/>
        </w:numPr>
      </w:pPr>
      <w:r w:rsidRPr="002B65BD">
        <w:t>Your local Community Voluntary Services organisation</w:t>
      </w:r>
    </w:p>
    <w:p w14:paraId="0705E3E4" w14:textId="77777777" w:rsidR="00E83264" w:rsidRPr="002B65BD" w:rsidRDefault="00E83264" w:rsidP="0060478B">
      <w:pPr>
        <w:pStyle w:val="ListParagraph"/>
        <w:numPr>
          <w:ilvl w:val="0"/>
          <w:numId w:val="6"/>
        </w:numPr>
      </w:pPr>
      <w:r w:rsidRPr="002B65BD">
        <w:t>A Twitter search for #[your area] plus #disabled  or #disability</w:t>
      </w:r>
    </w:p>
    <w:p w14:paraId="080457B5" w14:textId="2677E29A" w:rsidR="00E83264" w:rsidRPr="002B65BD" w:rsidRDefault="00E83264" w:rsidP="0060478B">
      <w:pPr>
        <w:pStyle w:val="ListParagraph"/>
        <w:numPr>
          <w:ilvl w:val="0"/>
          <w:numId w:val="6"/>
        </w:numPr>
      </w:pPr>
      <w:r w:rsidRPr="002B65BD">
        <w:t>A Facebook search on location plus disabled/disability</w:t>
      </w:r>
    </w:p>
    <w:p w14:paraId="603CEC6F" w14:textId="77777777" w:rsidR="00165CD9" w:rsidRPr="002B65BD" w:rsidRDefault="00165CD9" w:rsidP="00165CD9">
      <w:pPr>
        <w:pStyle w:val="ListParagraph"/>
      </w:pPr>
    </w:p>
    <w:p w14:paraId="4835599E" w14:textId="7974F1EB" w:rsidR="00E83264" w:rsidRPr="002B65BD" w:rsidRDefault="00E83264" w:rsidP="00165CD9">
      <w:pPr>
        <w:pStyle w:val="Heading3"/>
        <w:rPr>
          <w:lang w:val="en-GB"/>
        </w:rPr>
      </w:pPr>
      <w:r w:rsidRPr="002B65BD">
        <w:rPr>
          <w:lang w:val="en-GB"/>
        </w:rPr>
        <w:t>Top tip</w:t>
      </w:r>
    </w:p>
    <w:p w14:paraId="41BBDC9D" w14:textId="77777777" w:rsidR="00E83264" w:rsidRPr="002B65BD" w:rsidRDefault="00E83264" w:rsidP="00E83264">
      <w:r w:rsidRPr="002B65BD">
        <w:t>To be fully inclusive takes time and a budget to acquire the necessary skills. For a major event, if you have the budget, consider employing an expert.</w:t>
      </w:r>
    </w:p>
    <w:p w14:paraId="4DD09339" w14:textId="77777777" w:rsidR="00E83264" w:rsidRPr="002B65BD" w:rsidRDefault="00E83264" w:rsidP="00E83264">
      <w:pPr>
        <w:rPr>
          <w:b/>
        </w:rPr>
      </w:pPr>
    </w:p>
    <w:p w14:paraId="55ACC1CE" w14:textId="6AC45CEF" w:rsidR="00E83264" w:rsidRPr="002B65BD" w:rsidRDefault="002D45A9" w:rsidP="00165CD9">
      <w:pPr>
        <w:pStyle w:val="Heading3"/>
        <w:rPr>
          <w:lang w:val="en-GB"/>
        </w:rPr>
      </w:pPr>
      <w:r w:rsidRPr="002B65BD">
        <w:rPr>
          <w:lang w:val="en-GB"/>
        </w:rPr>
        <w:t>5.1.</w:t>
      </w:r>
      <w:r w:rsidR="00E83264" w:rsidRPr="002B65BD">
        <w:rPr>
          <w:lang w:val="en-GB"/>
        </w:rPr>
        <w:t>2 Accessible communications</w:t>
      </w:r>
    </w:p>
    <w:p w14:paraId="5F93DC58" w14:textId="5D434BFB" w:rsidR="00E83264" w:rsidRPr="002B65BD" w:rsidRDefault="00E83264" w:rsidP="00E83264">
      <w:r w:rsidRPr="002B65BD">
        <w:t>There are ways of producing information for services, meetings and events that make them inclusive for all people to read and understand, including people for whom English is not their first language. Write in Pl</w:t>
      </w:r>
      <w:r w:rsidR="001940A5" w:rsidRPr="002B65BD">
        <w:t>ain English, use a typeface such as</w:t>
      </w:r>
      <w:r w:rsidRPr="002B65BD">
        <w:t xml:space="preserve"> Arial and offer information in different formats.</w:t>
      </w:r>
    </w:p>
    <w:p w14:paraId="76111498" w14:textId="77777777" w:rsidR="00165CD9" w:rsidRPr="002B65BD" w:rsidRDefault="00165CD9" w:rsidP="00E83264"/>
    <w:p w14:paraId="4678F402" w14:textId="1F3F1D9C" w:rsidR="00E83264" w:rsidRPr="002B65BD" w:rsidRDefault="00E83264" w:rsidP="00E83264">
      <w:r w:rsidRPr="002B65BD">
        <w:t>For an overview of what to think about when producing communications</w:t>
      </w:r>
      <w:r w:rsidR="0084398A" w:rsidRPr="002B65BD">
        <w:t>,</w:t>
      </w:r>
      <w:r w:rsidRPr="002B65BD">
        <w:t xml:space="preserve"> refer to the </w:t>
      </w:r>
      <w:hyperlink r:id="rId43" w:history="1">
        <w:r w:rsidRPr="002B65BD">
          <w:rPr>
            <w:rStyle w:val="Hyperlink"/>
            <w:rFonts w:eastAsiaTheme="majorEastAsia"/>
            <w:color w:val="0000CC"/>
          </w:rPr>
          <w:t>NHS Accessible Information Standard</w:t>
        </w:r>
      </w:hyperlink>
      <w:r w:rsidRPr="002B65BD">
        <w:t xml:space="preserve"> (update 2017). This aims to make sure that disabled people with impairments or health conditions or sensory </w:t>
      </w:r>
      <w:r w:rsidR="00165CD9" w:rsidRPr="002B65BD">
        <w:t>impairments</w:t>
      </w:r>
      <w:r w:rsidRPr="002B65BD">
        <w:t xml:space="preserve"> get information that they can access and understand. All NHS services and organisations funded by the N</w:t>
      </w:r>
      <w:r w:rsidR="00831D00" w:rsidRPr="002B65BD">
        <w:t>HS have to follow the standard.</w:t>
      </w:r>
    </w:p>
    <w:p w14:paraId="1D1ABE16" w14:textId="77777777" w:rsidR="00165CD9" w:rsidRPr="002B65BD" w:rsidRDefault="00165CD9" w:rsidP="00E83264"/>
    <w:p w14:paraId="2935DAFA" w14:textId="4AA4BC74" w:rsidR="00E83264" w:rsidRPr="002B65BD" w:rsidRDefault="00E83264" w:rsidP="00E83264">
      <w:r w:rsidRPr="002B65BD">
        <w:t>Be aware that the way people with impairments and health conditions are described can differ</w:t>
      </w:r>
      <w:r w:rsidR="00831D00" w:rsidRPr="002B65BD">
        <w:t xml:space="preserve"> in other languages</w:t>
      </w:r>
      <w:r w:rsidRPr="002B65BD">
        <w:t xml:space="preserve">. The term </w:t>
      </w:r>
      <w:r w:rsidR="003334B5" w:rsidRPr="002B65BD">
        <w:t>‘</w:t>
      </w:r>
      <w:r w:rsidRPr="002B65BD">
        <w:t>disabled</w:t>
      </w:r>
      <w:r w:rsidR="003334B5" w:rsidRPr="002B65BD">
        <w:t>’</w:t>
      </w:r>
      <w:r w:rsidRPr="002B65BD">
        <w:t xml:space="preserve"> m</w:t>
      </w:r>
      <w:r w:rsidR="003334B5" w:rsidRPr="002B65BD">
        <w:t xml:space="preserve">ay have a different meaning to that which it has </w:t>
      </w:r>
      <w:r w:rsidRPr="002B65BD">
        <w:t xml:space="preserve">in UK English. Get advice on this from local organisations who work with </w:t>
      </w:r>
      <w:r w:rsidR="00752C2C" w:rsidRPr="002B65BD">
        <w:t xml:space="preserve">diverse </w:t>
      </w:r>
      <w:r w:rsidRPr="002B65BD">
        <w:t>communities.</w:t>
      </w:r>
    </w:p>
    <w:p w14:paraId="121E7207" w14:textId="77777777" w:rsidR="00E83264" w:rsidRPr="002B65BD" w:rsidRDefault="00E83264" w:rsidP="00E83264"/>
    <w:p w14:paraId="35093BC7" w14:textId="46A90B03" w:rsidR="00E83264" w:rsidRPr="002B65BD" w:rsidRDefault="00E83264" w:rsidP="00E83264">
      <w:r w:rsidRPr="002B65BD">
        <w:t>Ensure important information is put clearly at the top of any communication, this may include times and venue details. Pro</w:t>
      </w:r>
      <w:r w:rsidR="0037707B" w:rsidRPr="002B65BD">
        <w:t>vide an alternative to email as a means by which people can</w:t>
      </w:r>
      <w:r w:rsidRPr="002B65BD">
        <w:t xml:space="preserve"> contact you. Poverty and inaccessible technology are both barriers to many disabled people using online communication.</w:t>
      </w:r>
    </w:p>
    <w:p w14:paraId="3E4714D7" w14:textId="1F8AC032" w:rsidR="00E83264" w:rsidRPr="002B65BD" w:rsidRDefault="00E83264" w:rsidP="0060478B">
      <w:pPr>
        <w:pStyle w:val="ListParagraph"/>
        <w:numPr>
          <w:ilvl w:val="0"/>
          <w:numId w:val="7"/>
        </w:numPr>
      </w:pPr>
      <w:r w:rsidRPr="002B65BD">
        <w:t xml:space="preserve">Shaping Our Lives has </w:t>
      </w:r>
      <w:hyperlink r:id="rId44" w:history="1">
        <w:r w:rsidRPr="002B65BD">
          <w:rPr>
            <w:rStyle w:val="Hyperlink"/>
            <w:rFonts w:eastAsiaTheme="majorEastAsia"/>
            <w:color w:val="0000CC"/>
          </w:rPr>
          <w:t>an event registration form</w:t>
        </w:r>
      </w:hyperlink>
      <w:r w:rsidRPr="002B65BD">
        <w:t xml:space="preserve"> that asks access requirement questions.</w:t>
      </w:r>
    </w:p>
    <w:p w14:paraId="47F743E3" w14:textId="6471F240" w:rsidR="00E83264" w:rsidRPr="002B65BD" w:rsidRDefault="00E83264" w:rsidP="0060478B">
      <w:pPr>
        <w:pStyle w:val="ListParagraph"/>
        <w:numPr>
          <w:ilvl w:val="0"/>
          <w:numId w:val="7"/>
        </w:numPr>
      </w:pPr>
      <w:r w:rsidRPr="002B65BD">
        <w:t xml:space="preserve">The United Kingdom Association of Accessible formats guide </w:t>
      </w:r>
      <w:hyperlink r:id="rId45" w:history="1">
        <w:r w:rsidRPr="002B65BD">
          <w:rPr>
            <w:rStyle w:val="Hyperlink"/>
            <w:rFonts w:eastAsiaTheme="majorEastAsia"/>
            <w:color w:val="0000CC"/>
          </w:rPr>
          <w:t>Creating Clear Print and Large Print documents</w:t>
        </w:r>
      </w:hyperlink>
      <w:r w:rsidRPr="002B65BD">
        <w:t xml:space="preserve"> is a detailed guide to producing printed materials.</w:t>
      </w:r>
    </w:p>
    <w:p w14:paraId="73F435C0" w14:textId="77777777" w:rsidR="00E83264" w:rsidRPr="002B65BD" w:rsidRDefault="00E83264" w:rsidP="0060478B">
      <w:pPr>
        <w:pStyle w:val="ListParagraph"/>
        <w:numPr>
          <w:ilvl w:val="0"/>
          <w:numId w:val="7"/>
        </w:numPr>
      </w:pPr>
      <w:r w:rsidRPr="002B65BD">
        <w:t xml:space="preserve">Ability Net has a general overview of meeting print and online communication needs - </w:t>
      </w:r>
      <w:hyperlink r:id="rId46" w:history="1">
        <w:r w:rsidRPr="002B65BD">
          <w:rPr>
            <w:rStyle w:val="Hyperlink"/>
            <w:rFonts w:eastAsiaTheme="majorEastAsia"/>
            <w:color w:val="0000CC"/>
          </w:rPr>
          <w:t>Producing Accessible Materials for Print and Online</w:t>
        </w:r>
      </w:hyperlink>
    </w:p>
    <w:p w14:paraId="7ABF023B" w14:textId="689988CE" w:rsidR="00E83264" w:rsidRPr="002B65BD" w:rsidRDefault="00E83264" w:rsidP="0060478B">
      <w:pPr>
        <w:pStyle w:val="ListParagraph"/>
        <w:numPr>
          <w:ilvl w:val="0"/>
          <w:numId w:val="7"/>
        </w:numPr>
      </w:pPr>
      <w:r w:rsidRPr="002B65BD">
        <w:t xml:space="preserve">Document transcription - </w:t>
      </w:r>
      <w:bookmarkStart w:id="31" w:name="_Hlk532241466"/>
      <w:r w:rsidRPr="002B65BD">
        <w:t xml:space="preserve">for getting documents transcribed into alternative formats for people living with sight loss contact </w:t>
      </w:r>
      <w:hyperlink r:id="rId47" w:history="1">
        <w:r w:rsidRPr="002B65BD">
          <w:rPr>
            <w:rStyle w:val="Hyperlink"/>
            <w:rFonts w:eastAsiaTheme="majorEastAsia"/>
            <w:color w:val="0000CC"/>
          </w:rPr>
          <w:t>RNIB</w:t>
        </w:r>
      </w:hyperlink>
      <w:r w:rsidRPr="002B65BD">
        <w:t xml:space="preserve"> or your local </w:t>
      </w:r>
      <w:bookmarkEnd w:id="31"/>
      <w:r w:rsidR="00D72EFE" w:rsidRPr="002B65BD">
        <w:t xml:space="preserve">organisation </w:t>
      </w:r>
      <w:r w:rsidR="00800B7E" w:rsidRPr="002B65BD">
        <w:t>supporting people with vision impairments.</w:t>
      </w:r>
    </w:p>
    <w:p w14:paraId="0EAB176B" w14:textId="55E51A5C" w:rsidR="00E83264" w:rsidRPr="002B65BD" w:rsidRDefault="00E83264" w:rsidP="0060478B">
      <w:pPr>
        <w:pStyle w:val="ListParagraph"/>
        <w:numPr>
          <w:ilvl w:val="0"/>
          <w:numId w:val="7"/>
        </w:numPr>
      </w:pPr>
      <w:r w:rsidRPr="002B65BD">
        <w:t xml:space="preserve">CHANGE </w:t>
      </w:r>
      <w:r w:rsidR="00AB2357" w:rsidRPr="002B65BD">
        <w:t xml:space="preserve">- </w:t>
      </w:r>
      <w:r w:rsidRPr="002B65BD">
        <w:t>a user led organisation for adults with learning disabilities</w:t>
      </w:r>
      <w:r w:rsidR="00AB2357" w:rsidRPr="002B65BD">
        <w:t>,</w:t>
      </w:r>
      <w:r w:rsidRPr="002B65BD">
        <w:t xml:space="preserve"> has produced a guide to producing Easy Read documents -  </w:t>
      </w:r>
      <w:hyperlink r:id="rId48" w:history="1">
        <w:r w:rsidRPr="002B65BD">
          <w:rPr>
            <w:rStyle w:val="Hyperlink"/>
            <w:rFonts w:eastAsiaTheme="majorEastAsia"/>
            <w:color w:val="0000CC"/>
          </w:rPr>
          <w:t>How to Make Information Accessible</w:t>
        </w:r>
      </w:hyperlink>
      <w:r w:rsidRPr="002B65BD">
        <w:t xml:space="preserve"> </w:t>
      </w:r>
    </w:p>
    <w:p w14:paraId="54AE2176" w14:textId="77777777" w:rsidR="00E83264" w:rsidRPr="002B65BD" w:rsidRDefault="00F060FB" w:rsidP="0060478B">
      <w:pPr>
        <w:pStyle w:val="ListParagraph"/>
        <w:numPr>
          <w:ilvl w:val="0"/>
          <w:numId w:val="7"/>
        </w:numPr>
      </w:pPr>
      <w:hyperlink r:id="rId49" w:history="1">
        <w:r w:rsidR="00E83264" w:rsidRPr="002B65BD">
          <w:rPr>
            <w:rStyle w:val="Hyperlink"/>
            <w:rFonts w:eastAsiaTheme="majorEastAsia"/>
            <w:color w:val="0000CC"/>
          </w:rPr>
          <w:t>How to Write in Plain English</w:t>
        </w:r>
      </w:hyperlink>
      <w:r w:rsidR="00E83264" w:rsidRPr="002B65BD">
        <w:t xml:space="preserve"> is a guide produced by the Plain English Campaign. This organisation encourages the use of plain English in all written and verbal communication.</w:t>
      </w:r>
    </w:p>
    <w:p w14:paraId="7EBCBBB8" w14:textId="77777777" w:rsidR="00D72EFE" w:rsidRPr="002B65BD" w:rsidRDefault="00D72EFE" w:rsidP="00800B7E">
      <w:pPr>
        <w:pStyle w:val="Heading3"/>
        <w:rPr>
          <w:lang w:val="en-GB"/>
        </w:rPr>
      </w:pPr>
    </w:p>
    <w:p w14:paraId="3746918C" w14:textId="477052B6" w:rsidR="00E83264" w:rsidRPr="002B65BD" w:rsidRDefault="00E83264" w:rsidP="00800B7E">
      <w:pPr>
        <w:pStyle w:val="Heading3"/>
        <w:rPr>
          <w:lang w:val="en-GB"/>
        </w:rPr>
      </w:pPr>
      <w:r w:rsidRPr="002B65BD">
        <w:rPr>
          <w:lang w:val="en-GB"/>
        </w:rPr>
        <w:t xml:space="preserve">Top </w:t>
      </w:r>
      <w:r w:rsidR="001F4C19">
        <w:rPr>
          <w:lang w:val="en-GB"/>
        </w:rPr>
        <w:t>t</w:t>
      </w:r>
      <w:r w:rsidRPr="002B65BD">
        <w:rPr>
          <w:lang w:val="en-GB"/>
        </w:rPr>
        <w:t>ip</w:t>
      </w:r>
    </w:p>
    <w:p w14:paraId="294A6DFE" w14:textId="51511461" w:rsidR="00E83264" w:rsidRPr="002B65BD" w:rsidRDefault="00E83264" w:rsidP="00E83264">
      <w:r w:rsidRPr="002B65BD">
        <w:t>Be prepared to communicate by text, phone, WhatsAp</w:t>
      </w:r>
      <w:r w:rsidR="00800B7E" w:rsidRPr="002B65BD">
        <w:t>p</w:t>
      </w:r>
      <w:r w:rsidRPr="002B65BD">
        <w:t xml:space="preserve"> (and other social media) and maybe even by post.</w:t>
      </w:r>
    </w:p>
    <w:p w14:paraId="2E879B04" w14:textId="77777777" w:rsidR="002D45A9" w:rsidRPr="002B65BD" w:rsidRDefault="002D45A9" w:rsidP="00E83264"/>
    <w:p w14:paraId="411836C5" w14:textId="23A4C0D4" w:rsidR="00E83264" w:rsidRPr="002B65BD" w:rsidRDefault="002D45A9" w:rsidP="00800B7E">
      <w:pPr>
        <w:pStyle w:val="Heading3"/>
        <w:rPr>
          <w:lang w:val="en-GB"/>
        </w:rPr>
      </w:pPr>
      <w:r w:rsidRPr="002B65BD">
        <w:rPr>
          <w:lang w:val="en-GB"/>
        </w:rPr>
        <w:t>5.1.</w:t>
      </w:r>
      <w:r w:rsidR="00E83264" w:rsidRPr="002B65BD">
        <w:rPr>
          <w:lang w:val="en-GB"/>
        </w:rPr>
        <w:t>3</w:t>
      </w:r>
      <w:r w:rsidR="0064324B" w:rsidRPr="002B65BD">
        <w:rPr>
          <w:lang w:val="en-GB"/>
        </w:rPr>
        <w:t xml:space="preserve"> </w:t>
      </w:r>
      <w:r w:rsidR="00E83264" w:rsidRPr="002B65BD">
        <w:rPr>
          <w:lang w:val="en-GB"/>
        </w:rPr>
        <w:t xml:space="preserve">Accessible buildings </w:t>
      </w:r>
    </w:p>
    <w:p w14:paraId="58F9F4CA" w14:textId="6D37FD8B" w:rsidR="00E83264" w:rsidRPr="002B65BD" w:rsidRDefault="00E83264" w:rsidP="00E83264">
      <w:r w:rsidRPr="002B65BD">
        <w:t xml:space="preserve">If you are inviting </w:t>
      </w:r>
      <w:r w:rsidR="00DC7051" w:rsidRPr="002B65BD">
        <w:t>disabled</w:t>
      </w:r>
      <w:r w:rsidRPr="002B65BD">
        <w:t xml:space="preserve"> people to your service or an event</w:t>
      </w:r>
      <w:r w:rsidR="0078470D" w:rsidRPr="002B65BD">
        <w:t>,</w:t>
      </w:r>
      <w:r w:rsidRPr="002B65BD">
        <w:t xml:space="preserve"> it is essential to check that the building is accessible throughout. Review the space </w:t>
      </w:r>
      <w:r w:rsidR="00E334C7" w:rsidRPr="002B65BD">
        <w:t xml:space="preserve">yourself </w:t>
      </w:r>
      <w:r w:rsidRPr="002B65BD">
        <w:t>before deciding to use it.</w:t>
      </w:r>
      <w:r w:rsidR="00E334C7" w:rsidRPr="002B65BD">
        <w:t xml:space="preserve"> It is good practice to have an access audit too.</w:t>
      </w:r>
      <w:r w:rsidRPr="002B65BD">
        <w:t xml:space="preserve"> Or if looking for an external venue, ask for recommendations from a local </w:t>
      </w:r>
      <w:r w:rsidR="00426286" w:rsidRPr="002B65BD">
        <w:t>Deaf and D</w:t>
      </w:r>
      <w:r w:rsidR="00DC7051" w:rsidRPr="002B65BD">
        <w:t>isabled</w:t>
      </w:r>
      <w:r w:rsidRPr="002B65BD">
        <w:t xml:space="preserve"> People’s Organisation. Staff attitudes are a major factor in whether a venue is suitable or not. Good access isn’t just about door widths and ramps. What are the acoustics like? How flexible is the sensory environment</w:t>
      </w:r>
      <w:r w:rsidR="00110E22" w:rsidRPr="002B65BD">
        <w:t>?</w:t>
      </w:r>
      <w:r w:rsidRPr="002B65BD">
        <w:t xml:space="preserve"> (</w:t>
      </w:r>
      <w:r w:rsidR="00AF475D" w:rsidRPr="002B65BD">
        <w:t>A</w:t>
      </w:r>
      <w:r w:rsidR="00D537DA" w:rsidRPr="002B65BD">
        <w:t xml:space="preserve">re </w:t>
      </w:r>
      <w:r w:rsidRPr="002B65BD">
        <w:t>lighting levels</w:t>
      </w:r>
      <w:r w:rsidR="00D537DA" w:rsidRPr="002B65BD">
        <w:t xml:space="preserve"> adjustable</w:t>
      </w:r>
      <w:r w:rsidR="00AF475D" w:rsidRPr="002B65BD">
        <w:t>?</w:t>
      </w:r>
      <w:r w:rsidRPr="002B65BD">
        <w:t xml:space="preserve"> </w:t>
      </w:r>
      <w:r w:rsidR="00AF475D" w:rsidRPr="002B65BD">
        <w:t>I</w:t>
      </w:r>
      <w:r w:rsidRPr="002B65BD">
        <w:t>s there a quiet space</w:t>
      </w:r>
      <w:r w:rsidR="00AF475D" w:rsidRPr="002B65BD">
        <w:t>?</w:t>
      </w:r>
      <w:r w:rsidRPr="002B65BD">
        <w:t>)</w:t>
      </w:r>
      <w:r w:rsidR="00E334C7" w:rsidRPr="002B65BD">
        <w:t xml:space="preserve"> Is there a long way for people to walk to the space once inside the </w:t>
      </w:r>
      <w:r w:rsidR="001B7305" w:rsidRPr="002B65BD">
        <w:t>venue?</w:t>
      </w:r>
      <w:r w:rsidRPr="002B65BD">
        <w:t xml:space="preserve"> </w:t>
      </w:r>
    </w:p>
    <w:p w14:paraId="7B7B8468" w14:textId="77777777" w:rsidR="00800B7E" w:rsidRPr="002B65BD" w:rsidRDefault="00800B7E" w:rsidP="00E83264"/>
    <w:p w14:paraId="0830BF54" w14:textId="4DE55CC6" w:rsidR="00E83264" w:rsidRPr="002B65BD" w:rsidRDefault="00E83264" w:rsidP="00E83264">
      <w:r w:rsidRPr="002B65BD">
        <w:t xml:space="preserve">Think about access outside the building which includes footpaths and pavements, </w:t>
      </w:r>
      <w:r w:rsidR="00E334C7" w:rsidRPr="002B65BD">
        <w:t>drop</w:t>
      </w:r>
      <w:r w:rsidR="002D704F" w:rsidRPr="002B65BD">
        <w:t>ped</w:t>
      </w:r>
      <w:r w:rsidR="00E334C7" w:rsidRPr="002B65BD">
        <w:t xml:space="preserve"> kerbs and slopes, </w:t>
      </w:r>
      <w:r w:rsidRPr="002B65BD">
        <w:t xml:space="preserve">proximity to public transport, ease and cost of parking. Disabled people with assistance dogs will need somewhere close for dog toileting. </w:t>
      </w:r>
    </w:p>
    <w:p w14:paraId="68638A40" w14:textId="77777777" w:rsidR="00E334C7" w:rsidRPr="002B65BD" w:rsidRDefault="00E334C7" w:rsidP="00E83264"/>
    <w:p w14:paraId="5128BA1A" w14:textId="5C3A55B3" w:rsidR="00E83264" w:rsidRPr="002B65BD" w:rsidRDefault="00E83264" w:rsidP="00E83264">
      <w:r w:rsidRPr="002B65BD">
        <w:t>Provide clear directions to your service or event venue</w:t>
      </w:r>
      <w:r w:rsidR="00520BB7" w:rsidRPr="002B65BD">
        <w:t xml:space="preserve"> including distances from drop-</w:t>
      </w:r>
      <w:r w:rsidR="00E334C7" w:rsidRPr="002B65BD">
        <w:t>off points or public transport</w:t>
      </w:r>
      <w:r w:rsidRPr="002B65BD">
        <w:t>. If the building is out of the way or not clearly signed</w:t>
      </w:r>
      <w:r w:rsidR="00691A32" w:rsidRPr="002B65BD">
        <w:t>,</w:t>
      </w:r>
      <w:r w:rsidRPr="002B65BD">
        <w:t xml:space="preserve"> include points of interest near to the building. Provide a photo of the building frontage and simple map and/or a link to Google m</w:t>
      </w:r>
      <w:r w:rsidR="0089730F" w:rsidRPr="002B65BD">
        <w:t>aps.</w:t>
      </w:r>
    </w:p>
    <w:p w14:paraId="53B3F3C6" w14:textId="77777777" w:rsidR="00800B7E" w:rsidRPr="002B65BD" w:rsidRDefault="00800B7E" w:rsidP="00E83264"/>
    <w:p w14:paraId="22786751" w14:textId="34FC204F" w:rsidR="00E83264" w:rsidRPr="002B65BD" w:rsidRDefault="00E83264" w:rsidP="00800B7E">
      <w:pPr>
        <w:pStyle w:val="Heading3"/>
        <w:rPr>
          <w:lang w:val="en-GB"/>
        </w:rPr>
      </w:pPr>
      <w:r w:rsidRPr="002B65BD">
        <w:rPr>
          <w:lang w:val="en-GB"/>
        </w:rPr>
        <w:t xml:space="preserve">Top </w:t>
      </w:r>
      <w:r w:rsidR="001F4C19">
        <w:rPr>
          <w:lang w:val="en-GB"/>
        </w:rPr>
        <w:t>t</w:t>
      </w:r>
      <w:r w:rsidRPr="002B65BD">
        <w:rPr>
          <w:lang w:val="en-GB"/>
        </w:rPr>
        <w:t>ip</w:t>
      </w:r>
    </w:p>
    <w:p w14:paraId="0020492C" w14:textId="77777777" w:rsidR="00E83264" w:rsidRPr="002B65BD" w:rsidRDefault="00E83264" w:rsidP="00E83264">
      <w:r w:rsidRPr="002B65BD">
        <w:t>Describe the building as fully as possible, without making presumptions about the accessibility for different people.</w:t>
      </w:r>
    </w:p>
    <w:p w14:paraId="28509BA5" w14:textId="77777777" w:rsidR="00800B7E" w:rsidRPr="002B65BD" w:rsidRDefault="00800B7E" w:rsidP="00E83264"/>
    <w:p w14:paraId="71A3E00B" w14:textId="399BC7E6" w:rsidR="00E83264" w:rsidRPr="002B65BD" w:rsidRDefault="00E83264" w:rsidP="00E83264">
      <w:r w:rsidRPr="002B65BD">
        <w:lastRenderedPageBreak/>
        <w:t>For example do say:</w:t>
      </w:r>
    </w:p>
    <w:p w14:paraId="36D6F5A4" w14:textId="77777777" w:rsidR="00E83264" w:rsidRPr="002B65BD" w:rsidRDefault="00E83264" w:rsidP="00E83264">
      <w:r w:rsidRPr="002B65BD">
        <w:t>The Town Hall has four steps to its main entrance. There is a handrail on one side of the steps.</w:t>
      </w:r>
    </w:p>
    <w:p w14:paraId="6F9A6F2A" w14:textId="77777777" w:rsidR="00E83264" w:rsidRPr="002B65BD" w:rsidRDefault="00E83264" w:rsidP="00E83264">
      <w:r w:rsidRPr="002B65BD">
        <w:t>Don’t say:</w:t>
      </w:r>
    </w:p>
    <w:p w14:paraId="12A78F41" w14:textId="007E4D73" w:rsidR="00E83264" w:rsidRPr="002B65BD" w:rsidRDefault="00E83264" w:rsidP="00E83264">
      <w:r w:rsidRPr="002B65BD">
        <w:t>The Town Hall is inaccessible for wheelchairs.</w:t>
      </w:r>
    </w:p>
    <w:p w14:paraId="086DDC91" w14:textId="77777777" w:rsidR="00800B7E" w:rsidRPr="002B65BD" w:rsidRDefault="00800B7E" w:rsidP="00E83264"/>
    <w:p w14:paraId="412F60CB" w14:textId="028650EC" w:rsidR="00E83264" w:rsidRPr="002B65BD" w:rsidRDefault="002D45A9" w:rsidP="00800B7E">
      <w:pPr>
        <w:pStyle w:val="Heading3"/>
        <w:rPr>
          <w:lang w:val="en-GB"/>
        </w:rPr>
      </w:pPr>
      <w:r w:rsidRPr="002B65BD">
        <w:rPr>
          <w:lang w:val="en-GB"/>
        </w:rPr>
        <w:t>5.1.</w:t>
      </w:r>
      <w:r w:rsidR="00E83264" w:rsidRPr="002B65BD">
        <w:rPr>
          <w:lang w:val="en-GB"/>
        </w:rPr>
        <w:t>4 Holding inclusive meetings and events</w:t>
      </w:r>
    </w:p>
    <w:p w14:paraId="51A11DB8" w14:textId="4686C81D" w:rsidR="00E83264" w:rsidRPr="002B65BD" w:rsidRDefault="00E83264" w:rsidP="00E83264">
      <w:r w:rsidRPr="002B65BD">
        <w:t xml:space="preserve">Key considerations for holding inclusive meetings or events </w:t>
      </w:r>
      <w:r w:rsidR="00D72EFE" w:rsidRPr="002B65BD">
        <w:t>are</w:t>
      </w:r>
      <w:r w:rsidRPr="002B65BD">
        <w:t xml:space="preserve"> to think about timing, practical arrangements, structure and expectation of participants. Think about the journeys people will h</w:t>
      </w:r>
      <w:r w:rsidR="00CE4814" w:rsidRPr="002B65BD">
        <w:t>ave to make to get to the venue,</w:t>
      </w:r>
      <w:r w:rsidRPr="002B65BD">
        <w:t xml:space="preserve"> the cost and availability at different times and the challenges of travelling at rush hour or in the dark. Disabled people can require a lot of notice to organise transport and/or a support worker.</w:t>
      </w:r>
      <w:r w:rsidR="00AC060F" w:rsidRPr="002B65BD">
        <w:t xml:space="preserve"> For people unable to travel to the meeting, is there an option for remote participation? This may be by Skype or Zoom</w:t>
      </w:r>
      <w:r w:rsidR="00997E9E" w:rsidRPr="002B65BD">
        <w:t>,</w:t>
      </w:r>
      <w:r w:rsidR="00AC060F" w:rsidRPr="002B65BD">
        <w:t xml:space="preserve"> for example.</w:t>
      </w:r>
    </w:p>
    <w:p w14:paraId="732E6977" w14:textId="77777777" w:rsidR="00800B7E" w:rsidRPr="002B65BD" w:rsidRDefault="00800B7E" w:rsidP="00E83264"/>
    <w:p w14:paraId="2CFDEABF" w14:textId="45CA0E71" w:rsidR="00E83264" w:rsidRPr="002B65BD" w:rsidRDefault="00E83264" w:rsidP="00E83264">
      <w:r w:rsidRPr="002B65BD">
        <w:t>Think about the number of items on the agenda, whether participants are expe</w:t>
      </w:r>
      <w:r w:rsidR="00610CB5" w:rsidRPr="002B65BD">
        <w:t>cted to move between activities and</w:t>
      </w:r>
      <w:r w:rsidRPr="002B65BD">
        <w:t xml:space="preserve"> how information will be given during the event. Build in breaks which allow enough time to get in and out of the meeting space. Some people need longer to take a comfort break.</w:t>
      </w:r>
    </w:p>
    <w:p w14:paraId="105AA34D" w14:textId="77777777" w:rsidR="00800B7E" w:rsidRPr="002B65BD" w:rsidRDefault="00800B7E" w:rsidP="00E83264"/>
    <w:p w14:paraId="24235F21" w14:textId="5690E97F" w:rsidR="00E83264" w:rsidRPr="002B65BD" w:rsidRDefault="00E83264" w:rsidP="00E83264">
      <w:r w:rsidRPr="002B65BD">
        <w:t>Describe what is going to happen and distribute this information well in advance of the meeting or event. Brief staff and organisers as well as participants.</w:t>
      </w:r>
    </w:p>
    <w:p w14:paraId="6D0D73D5" w14:textId="77777777" w:rsidR="00800B7E" w:rsidRPr="002B65BD" w:rsidRDefault="00800B7E" w:rsidP="00E83264"/>
    <w:p w14:paraId="7C05423C" w14:textId="19ADB9F5" w:rsidR="00E83264" w:rsidRPr="002B65BD" w:rsidRDefault="00E83264" w:rsidP="00E83264">
      <w:r w:rsidRPr="002B65BD">
        <w:t>Refreshments are not just a nice thing to offer – for some people eating regularly and keeping hydrated are important for managing their condition. Ask about dietary requests in advance and if you are providing food</w:t>
      </w:r>
      <w:r w:rsidR="001E338B" w:rsidRPr="002B65BD">
        <w:t>,</w:t>
      </w:r>
      <w:r w:rsidRPr="002B65BD">
        <w:t xml:space="preserve"> make sure that all your participants are catered for in an equal way. Label all foods clearly.</w:t>
      </w:r>
    </w:p>
    <w:p w14:paraId="70CB0269" w14:textId="77777777" w:rsidR="00E83264" w:rsidRPr="002B65BD" w:rsidRDefault="00E83264" w:rsidP="00E83264"/>
    <w:p w14:paraId="372877D9" w14:textId="797904F6" w:rsidR="00E83264" w:rsidRPr="002B65BD" w:rsidRDefault="00E83264" w:rsidP="0060478B">
      <w:pPr>
        <w:pStyle w:val="ListParagraph"/>
        <w:numPr>
          <w:ilvl w:val="0"/>
          <w:numId w:val="8"/>
        </w:numPr>
      </w:pPr>
      <w:r w:rsidRPr="002B65BD">
        <w:t xml:space="preserve">Shaping Our Lives has a </w:t>
      </w:r>
      <w:hyperlink r:id="rId50" w:history="1">
        <w:r w:rsidRPr="002B65BD">
          <w:rPr>
            <w:rStyle w:val="Hyperlink"/>
            <w:rFonts w:eastAsiaTheme="majorEastAsia"/>
            <w:color w:val="0000CC"/>
          </w:rPr>
          <w:t xml:space="preserve">guide to </w:t>
        </w:r>
        <w:r w:rsidR="00AF475D" w:rsidRPr="002B65BD">
          <w:rPr>
            <w:rStyle w:val="Hyperlink"/>
            <w:rFonts w:eastAsiaTheme="majorEastAsia"/>
            <w:color w:val="0000CC"/>
          </w:rPr>
          <w:t xml:space="preserve">making events </w:t>
        </w:r>
        <w:r w:rsidRPr="002B65BD">
          <w:rPr>
            <w:rStyle w:val="Hyperlink"/>
            <w:rFonts w:eastAsiaTheme="majorEastAsia"/>
            <w:color w:val="0000CC"/>
          </w:rPr>
          <w:t>accessible</w:t>
        </w:r>
      </w:hyperlink>
      <w:r w:rsidR="00AF475D" w:rsidRPr="002B65BD">
        <w:t>.</w:t>
      </w:r>
    </w:p>
    <w:p w14:paraId="268A837F" w14:textId="17F90C75" w:rsidR="00E83264" w:rsidRPr="002B65BD" w:rsidRDefault="00E83264" w:rsidP="0060478B">
      <w:pPr>
        <w:pStyle w:val="ListParagraph"/>
        <w:numPr>
          <w:ilvl w:val="0"/>
          <w:numId w:val="8"/>
        </w:numPr>
      </w:pPr>
      <w:r w:rsidRPr="002B65BD">
        <w:t>My Life My Choice</w:t>
      </w:r>
      <w:r w:rsidR="00D72EFE" w:rsidRPr="002B65BD">
        <w:t>,</w:t>
      </w:r>
      <w:r w:rsidRPr="002B65BD">
        <w:t xml:space="preserve"> which is an organisation run by learning disabled people</w:t>
      </w:r>
      <w:r w:rsidR="00D72EFE" w:rsidRPr="002B65BD">
        <w:t>,</w:t>
      </w:r>
      <w:r w:rsidRPr="002B65BD">
        <w:t xml:space="preserve"> have put together </w:t>
      </w:r>
      <w:hyperlink r:id="rId51" w:history="1">
        <w:r w:rsidRPr="002B65BD">
          <w:rPr>
            <w:rStyle w:val="Hyperlink"/>
            <w:rFonts w:eastAsiaTheme="majorEastAsia"/>
            <w:color w:val="0000CC"/>
          </w:rPr>
          <w:t>a list of things to think about when planning inclusive meetings</w:t>
        </w:r>
      </w:hyperlink>
      <w:r w:rsidR="00D72EFE" w:rsidRPr="002B65BD">
        <w:t xml:space="preserve"> (published on the CQC website)</w:t>
      </w:r>
      <w:r w:rsidRPr="002B65BD">
        <w:t>.</w:t>
      </w:r>
    </w:p>
    <w:p w14:paraId="6E04C148" w14:textId="52CA3C48" w:rsidR="00E83264" w:rsidRPr="002B65BD" w:rsidRDefault="00E83264" w:rsidP="0060478B">
      <w:pPr>
        <w:pStyle w:val="ListParagraph"/>
        <w:numPr>
          <w:ilvl w:val="0"/>
          <w:numId w:val="8"/>
        </w:numPr>
      </w:pPr>
      <w:r w:rsidRPr="002B65BD">
        <w:lastRenderedPageBreak/>
        <w:t xml:space="preserve">Birmingham Open Media (BOM) have </w:t>
      </w:r>
      <w:hyperlink r:id="rId52" w:history="1">
        <w:r w:rsidRPr="002B65BD">
          <w:rPr>
            <w:rStyle w:val="Hyperlink"/>
            <w:rFonts w:eastAsiaTheme="majorEastAsia"/>
            <w:color w:val="0000CC"/>
          </w:rPr>
          <w:t>a web page article on making their services more autism friendly</w:t>
        </w:r>
      </w:hyperlink>
      <w:r w:rsidRPr="002B65BD">
        <w:t xml:space="preserve"> but it </w:t>
      </w:r>
      <w:r w:rsidR="00BA1BAE" w:rsidRPr="002B65BD">
        <w:t xml:space="preserve">also </w:t>
      </w:r>
      <w:r w:rsidRPr="002B65BD">
        <w:t>includes a list of things to think about in planning meetings to be autism friendly, written by a member of staff who is autistic.</w:t>
      </w:r>
    </w:p>
    <w:p w14:paraId="4777DFF1" w14:textId="1F14EE28" w:rsidR="00E83264" w:rsidRPr="002B65BD" w:rsidRDefault="00E83264" w:rsidP="0060478B">
      <w:pPr>
        <w:pStyle w:val="ListParagraph"/>
        <w:numPr>
          <w:ilvl w:val="0"/>
          <w:numId w:val="8"/>
        </w:numPr>
      </w:pPr>
      <w:r w:rsidRPr="002B65BD">
        <w:t xml:space="preserve">Individual </w:t>
      </w:r>
      <w:r w:rsidR="00DC7051" w:rsidRPr="002B65BD">
        <w:t>disabled</w:t>
      </w:r>
      <w:r w:rsidRPr="002B65BD">
        <w:t xml:space="preserve"> people In Canada give some tips </w:t>
      </w:r>
      <w:r w:rsidR="00BA1BAE" w:rsidRPr="002B65BD">
        <w:t xml:space="preserve">about </w:t>
      </w:r>
      <w:hyperlink r:id="rId53" w:history="1">
        <w:r w:rsidRPr="002B65BD">
          <w:rPr>
            <w:rStyle w:val="Hyperlink"/>
            <w:rFonts w:eastAsiaTheme="majorEastAsia"/>
            <w:color w:val="0000CC"/>
          </w:rPr>
          <w:t>what makes a meeting inclusive and excluding</w:t>
        </w:r>
      </w:hyperlink>
      <w:r w:rsidRPr="002B65BD">
        <w:t xml:space="preserve"> in this </w:t>
      </w:r>
      <w:r w:rsidRPr="002B65BD">
        <w:rPr>
          <w:rStyle w:val="Hyperlink"/>
          <w:color w:val="auto"/>
          <w:u w:val="none"/>
        </w:rPr>
        <w:t>You Tube video</w:t>
      </w:r>
    </w:p>
    <w:p w14:paraId="5CD6F2E5" w14:textId="560F62CD" w:rsidR="00E83264" w:rsidRPr="002B65BD" w:rsidRDefault="00E83264" w:rsidP="0060478B">
      <w:pPr>
        <w:pStyle w:val="ListParagraph"/>
        <w:numPr>
          <w:ilvl w:val="0"/>
          <w:numId w:val="8"/>
        </w:numPr>
      </w:pPr>
      <w:r w:rsidRPr="002B65BD">
        <w:t xml:space="preserve">A group of self-advocates in Canada have prepared this </w:t>
      </w:r>
      <w:r w:rsidRPr="002B65BD">
        <w:rPr>
          <w:rStyle w:val="Hyperlink"/>
          <w:color w:val="auto"/>
          <w:u w:val="none"/>
        </w:rPr>
        <w:t>You Tube video</w:t>
      </w:r>
      <w:r w:rsidRPr="002B65BD">
        <w:t xml:space="preserve"> on </w:t>
      </w:r>
      <w:hyperlink r:id="rId54" w:history="1">
        <w:r w:rsidRPr="002B65BD">
          <w:rPr>
            <w:rStyle w:val="Hyperlink"/>
            <w:rFonts w:eastAsiaTheme="majorEastAsia"/>
            <w:color w:val="0000CC"/>
          </w:rPr>
          <w:t>how to involve people who have different communications needs</w:t>
        </w:r>
      </w:hyperlink>
      <w:r w:rsidRPr="002B65BD">
        <w:t>.</w:t>
      </w:r>
    </w:p>
    <w:p w14:paraId="3D312CEF" w14:textId="77777777" w:rsidR="00E83264" w:rsidRPr="002B65BD" w:rsidRDefault="00E83264" w:rsidP="00E83264"/>
    <w:p w14:paraId="22959C53" w14:textId="77777777" w:rsidR="00E83264" w:rsidRPr="002B65BD" w:rsidRDefault="00E83264" w:rsidP="00800B7E">
      <w:pPr>
        <w:pStyle w:val="Heading3"/>
        <w:rPr>
          <w:lang w:val="en-GB"/>
        </w:rPr>
      </w:pPr>
      <w:r w:rsidRPr="002B65BD">
        <w:rPr>
          <w:lang w:val="en-GB"/>
        </w:rPr>
        <w:t>Top tip</w:t>
      </w:r>
    </w:p>
    <w:p w14:paraId="609AEB46" w14:textId="27EF3DCB" w:rsidR="00E83264" w:rsidRPr="002B65BD" w:rsidRDefault="00E83264" w:rsidP="00E83264">
      <w:r w:rsidRPr="002B65BD">
        <w:t xml:space="preserve">Brightly coloured bottom-heavy mugs with handles and a box of straws make drinks accessible for most </w:t>
      </w:r>
      <w:r w:rsidR="00DC7051" w:rsidRPr="002B65BD">
        <w:t>disabled</w:t>
      </w:r>
      <w:r w:rsidRPr="002B65BD">
        <w:t xml:space="preserve"> people. Don’t forget water for assistance dogs.</w:t>
      </w:r>
    </w:p>
    <w:p w14:paraId="7C4910EF" w14:textId="77777777" w:rsidR="00E83264" w:rsidRPr="002B65BD" w:rsidRDefault="00E83264" w:rsidP="00E83264"/>
    <w:p w14:paraId="1A1BAC91" w14:textId="0A2E316B" w:rsidR="00E83264" w:rsidRPr="002B65BD" w:rsidRDefault="002D45A9" w:rsidP="00800B7E">
      <w:pPr>
        <w:pStyle w:val="Heading3"/>
        <w:rPr>
          <w:lang w:val="en-GB"/>
        </w:rPr>
      </w:pPr>
      <w:r w:rsidRPr="002B65BD">
        <w:rPr>
          <w:lang w:val="en-GB"/>
        </w:rPr>
        <w:t>5.1.</w:t>
      </w:r>
      <w:r w:rsidR="00E83264" w:rsidRPr="002B65BD">
        <w:rPr>
          <w:lang w:val="en-GB"/>
        </w:rPr>
        <w:t>5 Running a meeting or event</w:t>
      </w:r>
    </w:p>
    <w:p w14:paraId="32B80760" w14:textId="299E0FCF" w:rsidR="00E83264" w:rsidRPr="002B65BD" w:rsidRDefault="00E83264" w:rsidP="00E83264">
      <w:r w:rsidRPr="002B65BD">
        <w:t xml:space="preserve">It is essential that everyone who attends has an equal opportunity to contribute. </w:t>
      </w:r>
    </w:p>
    <w:p w14:paraId="2FD13B43" w14:textId="77777777" w:rsidR="00800B7E" w:rsidRPr="002B65BD" w:rsidRDefault="00800B7E" w:rsidP="00E83264"/>
    <w:p w14:paraId="58FFB967" w14:textId="77777777" w:rsidR="00E83264" w:rsidRPr="002B65BD" w:rsidRDefault="00E83264" w:rsidP="00E83264">
      <w:r w:rsidRPr="002B65BD">
        <w:t>Ask for access and communication requirements prior to the meeting or event. Ensure you have materials in any format that has been requested. Never hand out important meeting papers on the day.</w:t>
      </w:r>
    </w:p>
    <w:p w14:paraId="5E9799F6" w14:textId="77777777" w:rsidR="00800B7E" w:rsidRPr="002B65BD" w:rsidRDefault="00800B7E" w:rsidP="00E83264"/>
    <w:p w14:paraId="657881DA" w14:textId="6733428F" w:rsidR="00E83264" w:rsidRPr="002B65BD" w:rsidRDefault="00E83264" w:rsidP="00E83264">
      <w:r w:rsidRPr="002B65BD">
        <w:t xml:space="preserve">Hosting a meeting or event so it is inclusive for a broad range of people needs </w:t>
      </w:r>
      <w:r w:rsidR="00F65AC8" w:rsidRPr="002B65BD">
        <w:t xml:space="preserve">careful </w:t>
      </w:r>
      <w:r w:rsidRPr="002B65BD">
        <w:t xml:space="preserve">thought about the preparation of materials and a strong lead from a competent chairperson. </w:t>
      </w:r>
    </w:p>
    <w:p w14:paraId="397A8EB0" w14:textId="77777777" w:rsidR="00800B7E" w:rsidRPr="002B65BD" w:rsidRDefault="00800B7E" w:rsidP="00E83264"/>
    <w:p w14:paraId="5B1A7570" w14:textId="78FA6827" w:rsidR="00E83264" w:rsidRPr="002B65BD" w:rsidRDefault="00E83264" w:rsidP="00E83264">
      <w:r w:rsidRPr="002B65BD">
        <w:t xml:space="preserve">A barrier to inclusive involvement is the use of jargon and acronyms; try to conduct the meeting with as few as possible. Provide a jargon buster list beforehand and brief the chair to prompt speakers to further explain unfamiliar terms and concepts. </w:t>
      </w:r>
    </w:p>
    <w:p w14:paraId="587CDC23" w14:textId="77777777" w:rsidR="00800B7E" w:rsidRPr="002B65BD" w:rsidRDefault="00800B7E" w:rsidP="00E83264"/>
    <w:p w14:paraId="21184373" w14:textId="72DCDECE" w:rsidR="00E83264" w:rsidRPr="002B65BD" w:rsidRDefault="00E83264" w:rsidP="00800B7E">
      <w:r w:rsidRPr="002B65BD">
        <w:lastRenderedPageBreak/>
        <w:t>Conducting meetings</w:t>
      </w:r>
      <w:r w:rsidR="00800B7E" w:rsidRPr="002B65BD">
        <w:t>:</w:t>
      </w:r>
    </w:p>
    <w:p w14:paraId="3AE04C9F" w14:textId="77777777" w:rsidR="00E83264" w:rsidRPr="002B65BD" w:rsidRDefault="00E83264" w:rsidP="0060478B">
      <w:pPr>
        <w:pStyle w:val="ListParagraph"/>
        <w:numPr>
          <w:ilvl w:val="0"/>
          <w:numId w:val="9"/>
        </w:numPr>
      </w:pPr>
      <w:r w:rsidRPr="002B65BD">
        <w:t xml:space="preserve">Seeds for Change have an access guidance published on their website for people facilitating meetings called </w:t>
      </w:r>
      <w:hyperlink r:id="rId55" w:history="1">
        <w:r w:rsidRPr="002B65BD">
          <w:rPr>
            <w:rStyle w:val="Hyperlink"/>
            <w:rFonts w:eastAsiaTheme="majorEastAsia"/>
            <w:color w:val="0000CC"/>
          </w:rPr>
          <w:t>Facilitators Guide for Making Meetings Accessible</w:t>
        </w:r>
      </w:hyperlink>
      <w:r w:rsidRPr="002B65BD">
        <w:t>.</w:t>
      </w:r>
    </w:p>
    <w:p w14:paraId="49E8524B" w14:textId="77777777" w:rsidR="00E83264" w:rsidRPr="002B65BD" w:rsidRDefault="00E83264" w:rsidP="0060478B">
      <w:pPr>
        <w:pStyle w:val="ListParagraph"/>
        <w:numPr>
          <w:ilvl w:val="0"/>
          <w:numId w:val="9"/>
        </w:numPr>
      </w:pPr>
      <w:r w:rsidRPr="002B65BD">
        <w:t xml:space="preserve">Shaping Our Lives have a </w:t>
      </w:r>
      <w:hyperlink r:id="rId56" w:history="1">
        <w:r w:rsidRPr="002B65BD">
          <w:rPr>
            <w:rStyle w:val="Hyperlink"/>
            <w:rFonts w:eastAsiaTheme="majorEastAsia"/>
            <w:color w:val="0000CC"/>
          </w:rPr>
          <w:t>Guide for Presenters worksheet</w:t>
        </w:r>
      </w:hyperlink>
      <w:r w:rsidRPr="002B65BD">
        <w:t xml:space="preserve">  and </w:t>
      </w:r>
      <w:hyperlink r:id="rId57" w:history="1">
        <w:r w:rsidRPr="002B65BD">
          <w:rPr>
            <w:rStyle w:val="Hyperlink"/>
            <w:rFonts w:eastAsiaTheme="majorEastAsia"/>
            <w:color w:val="0000CC"/>
          </w:rPr>
          <w:t>a list of ground rules</w:t>
        </w:r>
      </w:hyperlink>
      <w:r w:rsidRPr="002B65BD">
        <w:t xml:space="preserve">  which are read out at the start of each meeting.</w:t>
      </w:r>
    </w:p>
    <w:p w14:paraId="6E5D3A60" w14:textId="77777777" w:rsidR="00800B7E" w:rsidRPr="002B65BD" w:rsidRDefault="00800B7E" w:rsidP="00E83264"/>
    <w:p w14:paraId="70A9DB9D" w14:textId="1E5C6D4A" w:rsidR="00E83264" w:rsidRPr="002B65BD" w:rsidRDefault="00E83264" w:rsidP="00800B7E">
      <w:r w:rsidRPr="002B65BD">
        <w:t>Access and communication needs</w:t>
      </w:r>
      <w:r w:rsidR="00800B7E" w:rsidRPr="002B65BD">
        <w:t>:</w:t>
      </w:r>
      <w:r w:rsidRPr="002B65BD">
        <w:t xml:space="preserve"> </w:t>
      </w:r>
    </w:p>
    <w:p w14:paraId="3F5B041B" w14:textId="0BD6F28E" w:rsidR="00E83264" w:rsidRPr="002B65BD" w:rsidRDefault="00E83264" w:rsidP="0060478B">
      <w:pPr>
        <w:pStyle w:val="ListParagraph"/>
        <w:numPr>
          <w:ilvl w:val="0"/>
          <w:numId w:val="10"/>
        </w:numPr>
      </w:pPr>
      <w:r w:rsidRPr="002B65BD">
        <w:t xml:space="preserve">Being deaf aware will help support Deaf people and people with hearing loss in your meeting and the British Deaf Association has a </w:t>
      </w:r>
      <w:r w:rsidRPr="002B65BD">
        <w:rPr>
          <w:rStyle w:val="Hyperlink"/>
          <w:color w:val="auto"/>
          <w:u w:val="none"/>
        </w:rPr>
        <w:t>webpage</w:t>
      </w:r>
      <w:r w:rsidRPr="002B65BD">
        <w:t xml:space="preserve"> of </w:t>
      </w:r>
      <w:hyperlink r:id="rId58" w:anchor="communicating" w:history="1">
        <w:r w:rsidRPr="002B65BD">
          <w:rPr>
            <w:rStyle w:val="Hyperlink"/>
            <w:rFonts w:eastAsiaTheme="majorEastAsia"/>
            <w:color w:val="0000CC"/>
          </w:rPr>
          <w:t>face to face communication advice</w:t>
        </w:r>
      </w:hyperlink>
      <w:r w:rsidRPr="002B65BD">
        <w:t>.</w:t>
      </w:r>
    </w:p>
    <w:p w14:paraId="5DB9D219" w14:textId="77777777" w:rsidR="00E83264" w:rsidRPr="002B65BD" w:rsidRDefault="00E83264" w:rsidP="0060478B">
      <w:pPr>
        <w:pStyle w:val="ListParagraph"/>
        <w:numPr>
          <w:ilvl w:val="0"/>
          <w:numId w:val="10"/>
        </w:numPr>
      </w:pPr>
      <w:r w:rsidRPr="002B65BD">
        <w:t>There are other facilitators you might need to contract to run an inclusive event:</w:t>
      </w:r>
    </w:p>
    <w:p w14:paraId="3CBDEB9D" w14:textId="14A1DB69" w:rsidR="00E83264" w:rsidRPr="002B65BD" w:rsidRDefault="00E83264" w:rsidP="0060478B">
      <w:pPr>
        <w:pStyle w:val="ListParagraph"/>
        <w:numPr>
          <w:ilvl w:val="0"/>
          <w:numId w:val="10"/>
        </w:numPr>
      </w:pPr>
      <w:r w:rsidRPr="002B65BD">
        <w:t xml:space="preserve">British Sign Language (BSL) interpreters </w:t>
      </w:r>
      <w:r w:rsidR="00AF475D" w:rsidRPr="002B65BD">
        <w:t>-</w:t>
      </w:r>
      <w:r w:rsidRPr="002B65BD">
        <w:t xml:space="preserve"> </w:t>
      </w:r>
      <w:hyperlink r:id="rId59" w:history="1">
        <w:r w:rsidRPr="002B65BD">
          <w:rPr>
            <w:rStyle w:val="Hyperlink"/>
            <w:rFonts w:eastAsiaTheme="majorEastAsia"/>
            <w:color w:val="0000CC"/>
          </w:rPr>
          <w:t>Contact the Association of Sign Language Interpreters UK</w:t>
        </w:r>
      </w:hyperlink>
      <w:r w:rsidRPr="002B65BD">
        <w:t xml:space="preserve"> </w:t>
      </w:r>
    </w:p>
    <w:p w14:paraId="5D04BA67" w14:textId="206B078A" w:rsidR="00E83264" w:rsidRPr="002B65BD" w:rsidRDefault="00E83264" w:rsidP="0060478B">
      <w:pPr>
        <w:pStyle w:val="ListParagraph"/>
        <w:numPr>
          <w:ilvl w:val="0"/>
          <w:numId w:val="10"/>
        </w:numPr>
      </w:pPr>
      <w:r w:rsidRPr="002B65BD">
        <w:t xml:space="preserve">A palantypist (transcribing speech to text) - </w:t>
      </w:r>
      <w:hyperlink r:id="rId60" w:history="1">
        <w:r w:rsidRPr="002B65BD">
          <w:rPr>
            <w:rStyle w:val="Hyperlink"/>
            <w:rFonts w:eastAsiaTheme="majorEastAsia"/>
            <w:color w:val="0000CC"/>
          </w:rPr>
          <w:t>Contact the British Institute of Verbatim Reporters</w:t>
        </w:r>
      </w:hyperlink>
    </w:p>
    <w:p w14:paraId="196FEF7E" w14:textId="77777777" w:rsidR="00E83264" w:rsidRPr="002B65BD" w:rsidRDefault="00E83264" w:rsidP="0060478B">
      <w:pPr>
        <w:pStyle w:val="ListParagraph"/>
        <w:numPr>
          <w:ilvl w:val="0"/>
          <w:numId w:val="10"/>
        </w:numPr>
      </w:pPr>
      <w:r w:rsidRPr="002B65BD">
        <w:t xml:space="preserve">For interpreters and palantypists you will need to book two practitioners if your meeting is over a certain time period. Both specialists are in short supply so book ahead. </w:t>
      </w:r>
    </w:p>
    <w:p w14:paraId="764361BA" w14:textId="5FB4FECF" w:rsidR="00E83264" w:rsidRPr="002B65BD" w:rsidRDefault="00E83264" w:rsidP="0060478B">
      <w:pPr>
        <w:pStyle w:val="ListParagraph"/>
        <w:numPr>
          <w:ilvl w:val="0"/>
          <w:numId w:val="10"/>
        </w:numPr>
      </w:pPr>
      <w:r w:rsidRPr="002B65BD">
        <w:t xml:space="preserve">A general support worker – a person with the skills to assist a range of </w:t>
      </w:r>
      <w:r w:rsidR="00DC7051" w:rsidRPr="002B65BD">
        <w:t>disabled</w:t>
      </w:r>
      <w:r w:rsidRPr="002B65BD">
        <w:t xml:space="preserve"> people to participate fully in the meeting.</w:t>
      </w:r>
    </w:p>
    <w:p w14:paraId="12091C2D" w14:textId="44D205BC" w:rsidR="00E83264" w:rsidRPr="002B65BD" w:rsidRDefault="00E83264" w:rsidP="0060478B">
      <w:pPr>
        <w:pStyle w:val="ListParagraph"/>
        <w:numPr>
          <w:ilvl w:val="0"/>
          <w:numId w:val="10"/>
        </w:numPr>
      </w:pPr>
      <w:r w:rsidRPr="002B65BD">
        <w:t xml:space="preserve">A personal care support worker – someone who can assist </w:t>
      </w:r>
      <w:r w:rsidR="00DC7051" w:rsidRPr="002B65BD">
        <w:t>disabled</w:t>
      </w:r>
      <w:r w:rsidRPr="002B65BD">
        <w:t xml:space="preserve"> people to use the toilet and other personal care requirements.</w:t>
      </w:r>
    </w:p>
    <w:p w14:paraId="028AAAB7" w14:textId="77777777" w:rsidR="00E83264" w:rsidRPr="002B65BD" w:rsidRDefault="00E83264" w:rsidP="0060478B">
      <w:pPr>
        <w:pStyle w:val="ListParagraph"/>
        <w:numPr>
          <w:ilvl w:val="0"/>
          <w:numId w:val="10"/>
        </w:numPr>
      </w:pPr>
      <w:r w:rsidRPr="002B65BD">
        <w:t xml:space="preserve">Contact your local DDPO for advice on finding support workers. </w:t>
      </w:r>
    </w:p>
    <w:p w14:paraId="6BD3E2C8" w14:textId="77777777" w:rsidR="00800B7E" w:rsidRPr="002B65BD" w:rsidRDefault="00800B7E" w:rsidP="00800B7E">
      <w:pPr>
        <w:pStyle w:val="Heading3"/>
        <w:rPr>
          <w:lang w:val="en-GB"/>
        </w:rPr>
      </w:pPr>
    </w:p>
    <w:p w14:paraId="1CC3E315" w14:textId="618CA647" w:rsidR="00E83264" w:rsidRPr="002B65BD" w:rsidRDefault="00E83264" w:rsidP="00800B7E">
      <w:pPr>
        <w:pStyle w:val="Heading3"/>
        <w:rPr>
          <w:lang w:val="en-GB"/>
        </w:rPr>
      </w:pPr>
      <w:r w:rsidRPr="002B65BD">
        <w:rPr>
          <w:lang w:val="en-GB"/>
        </w:rPr>
        <w:t>Top tip</w:t>
      </w:r>
    </w:p>
    <w:p w14:paraId="4577BDC8" w14:textId="57DF5324" w:rsidR="00D73936" w:rsidRPr="002B65BD" w:rsidRDefault="00E83264" w:rsidP="00175A01">
      <w:pPr>
        <w:pStyle w:val="ListBullet"/>
        <w:numPr>
          <w:ilvl w:val="0"/>
          <w:numId w:val="0"/>
        </w:numPr>
        <w:spacing w:after="0" w:line="240" w:lineRule="auto"/>
        <w:ind w:left="357" w:hanging="357"/>
      </w:pPr>
      <w:r w:rsidRPr="002B65BD">
        <w:t xml:space="preserve">If the Chair </w:t>
      </w:r>
      <w:r w:rsidR="00D73936" w:rsidRPr="002B65BD">
        <w:t>sticks to the agenda and asks participants to</w:t>
      </w:r>
      <w:r w:rsidR="00DC1F6F" w:rsidRPr="002B65BD">
        <w:t>:</w:t>
      </w:r>
    </w:p>
    <w:p w14:paraId="71D4CAC4" w14:textId="3F4E4215" w:rsidR="00D73936" w:rsidRPr="002B65BD" w:rsidRDefault="00E83264" w:rsidP="0060478B">
      <w:pPr>
        <w:pStyle w:val="ListParagraph"/>
        <w:numPr>
          <w:ilvl w:val="0"/>
          <w:numId w:val="10"/>
        </w:numPr>
      </w:pPr>
      <w:r w:rsidRPr="002B65BD">
        <w:t>speak one at a time</w:t>
      </w:r>
    </w:p>
    <w:p w14:paraId="173458E9" w14:textId="5CAB920F" w:rsidR="00D73936" w:rsidRPr="002B65BD" w:rsidRDefault="00E83264" w:rsidP="0060478B">
      <w:pPr>
        <w:pStyle w:val="ListParagraph"/>
        <w:numPr>
          <w:ilvl w:val="0"/>
          <w:numId w:val="10"/>
        </w:numPr>
      </w:pPr>
      <w:r w:rsidRPr="002B65BD">
        <w:t>raise their hand to be called to speak</w:t>
      </w:r>
    </w:p>
    <w:p w14:paraId="6579C2A1" w14:textId="3D6B54C8" w:rsidR="00D73936" w:rsidRPr="002B65BD" w:rsidRDefault="00E83264" w:rsidP="0060478B">
      <w:pPr>
        <w:pStyle w:val="ListParagraph"/>
        <w:numPr>
          <w:ilvl w:val="0"/>
          <w:numId w:val="10"/>
        </w:numPr>
      </w:pPr>
      <w:r w:rsidRPr="002B65BD">
        <w:t>say who they are</w:t>
      </w:r>
    </w:p>
    <w:p w14:paraId="6744C5B8" w14:textId="4B3DC088" w:rsidR="00D73936" w:rsidRPr="002B65BD" w:rsidRDefault="00E83264" w:rsidP="0060478B">
      <w:pPr>
        <w:pStyle w:val="ListParagraph"/>
        <w:numPr>
          <w:ilvl w:val="0"/>
          <w:numId w:val="10"/>
        </w:numPr>
      </w:pPr>
      <w:r w:rsidRPr="002B65BD">
        <w:lastRenderedPageBreak/>
        <w:t xml:space="preserve">speak clearly </w:t>
      </w:r>
    </w:p>
    <w:p w14:paraId="21EB63BE" w14:textId="2C3A7BE0" w:rsidR="00E83264" w:rsidRPr="002B65BD" w:rsidRDefault="00E83264" w:rsidP="0060478B">
      <w:pPr>
        <w:pStyle w:val="ListParagraph"/>
        <w:numPr>
          <w:ilvl w:val="0"/>
          <w:numId w:val="10"/>
        </w:numPr>
      </w:pPr>
      <w:r w:rsidRPr="002B65BD">
        <w:t xml:space="preserve">explain themselves in plain English </w:t>
      </w:r>
    </w:p>
    <w:p w14:paraId="382111AA" w14:textId="0AAC8C08" w:rsidR="00D73936" w:rsidRPr="002B65BD" w:rsidRDefault="00DC1F6F" w:rsidP="00DC1F6F">
      <w:r w:rsidRPr="002B65BD">
        <w:t>then this will make your meeting more inclusive and enjoyable</w:t>
      </w:r>
      <w:r w:rsidR="00175A01" w:rsidRPr="002B65BD">
        <w:t>.</w:t>
      </w:r>
    </w:p>
    <w:p w14:paraId="5E5E2299" w14:textId="386467C3" w:rsidR="00E83264" w:rsidRPr="002B65BD" w:rsidRDefault="00E83264" w:rsidP="00E83264"/>
    <w:p w14:paraId="5C6238B9" w14:textId="75DB2148" w:rsidR="00E83264" w:rsidRPr="002B65BD" w:rsidRDefault="002D45A9" w:rsidP="00800B7E">
      <w:pPr>
        <w:pStyle w:val="Heading3"/>
        <w:rPr>
          <w:lang w:val="en-GB"/>
        </w:rPr>
      </w:pPr>
      <w:r w:rsidRPr="002B65BD">
        <w:rPr>
          <w:lang w:val="en-GB"/>
        </w:rPr>
        <w:t>5.1.</w:t>
      </w:r>
      <w:r w:rsidR="00E83264" w:rsidRPr="002B65BD">
        <w:rPr>
          <w:lang w:val="en-GB"/>
        </w:rPr>
        <w:t>6 Getting feedback and keeping in touch</w:t>
      </w:r>
    </w:p>
    <w:p w14:paraId="3F26F5B0" w14:textId="77777777" w:rsidR="00E83264" w:rsidRPr="002B65BD" w:rsidRDefault="00E83264" w:rsidP="00E83264">
      <w:r w:rsidRPr="002B65BD">
        <w:t>Think about different inclusive ways that you can gather feedback. Don’t just use a printed evaluation form. Smiley /sad face symbols are an alternative to numbered choices.</w:t>
      </w:r>
    </w:p>
    <w:p w14:paraId="44D8E7C6" w14:textId="77777777" w:rsidR="00800B7E" w:rsidRPr="002B65BD" w:rsidRDefault="00800B7E" w:rsidP="00E83264"/>
    <w:p w14:paraId="54AC2AAA" w14:textId="1E79F699" w:rsidR="00E83264" w:rsidRPr="002B65BD" w:rsidRDefault="00E83264" w:rsidP="00E83264">
      <w:r w:rsidRPr="002B65BD">
        <w:t>If you have organised an event to help you develop a new service or to get feedback on what you do</w:t>
      </w:r>
      <w:r w:rsidR="00703DFC" w:rsidRPr="002B65BD">
        <w:t>,</w:t>
      </w:r>
      <w:r w:rsidRPr="002B65BD">
        <w:t xml:space="preserve"> then remember to let participants know what has changed as a result of their input. Remember to keep accurate and up-to-date records of people who attend and make sure you contact them in their preferred way.</w:t>
      </w:r>
    </w:p>
    <w:p w14:paraId="55CDE93C" w14:textId="77777777" w:rsidR="00800B7E" w:rsidRPr="002B65BD" w:rsidRDefault="00800B7E" w:rsidP="00E83264"/>
    <w:p w14:paraId="6BEDB1C4" w14:textId="5F2F8582" w:rsidR="00E83264" w:rsidRPr="002B65BD" w:rsidRDefault="00E83264" w:rsidP="00E83264">
      <w:r w:rsidRPr="002B65BD">
        <w:t xml:space="preserve">Be prepared for feedback from </w:t>
      </w:r>
      <w:r w:rsidR="00DC7051" w:rsidRPr="002B65BD">
        <w:t>disabled</w:t>
      </w:r>
      <w:r w:rsidRPr="002B65BD">
        <w:t xml:space="preserve"> people after your event on what you did wrong! Be proactive and encourage (constructive) criticism. It is a free learning opportunity and will help you make your event more accessible next time.</w:t>
      </w:r>
    </w:p>
    <w:p w14:paraId="6B11067D" w14:textId="77777777" w:rsidR="00800B7E" w:rsidRPr="002B65BD" w:rsidRDefault="00800B7E" w:rsidP="00E83264"/>
    <w:p w14:paraId="18C9AFA1" w14:textId="0684094F" w:rsidR="00E83264" w:rsidRPr="002B65BD" w:rsidRDefault="00E83264" w:rsidP="00E83264">
      <w:r w:rsidRPr="002B65BD">
        <w:t xml:space="preserve">Ensure all your feedback mechanisms are inclusive, that all feedback is considered regardless of who makes it or how it is made. Many </w:t>
      </w:r>
      <w:r w:rsidR="00DC7051" w:rsidRPr="002B65BD">
        <w:t>disabled</w:t>
      </w:r>
      <w:r w:rsidRPr="002B65BD">
        <w:t xml:space="preserve"> people have negative experiences of not being heard or taken seriously. They might not express themselves in a way that is comfortable for you as an organisation or individual worker. Think about how you can enable that </w:t>
      </w:r>
      <w:r w:rsidR="00DC7051" w:rsidRPr="002B65BD">
        <w:t>disabled</w:t>
      </w:r>
      <w:r w:rsidRPr="002B65BD">
        <w:t xml:space="preserve"> person to carry on benefiting from your services.</w:t>
      </w:r>
    </w:p>
    <w:p w14:paraId="7AE81F2F" w14:textId="77777777" w:rsidR="00800B7E" w:rsidRPr="002B65BD" w:rsidRDefault="00800B7E" w:rsidP="00E83264"/>
    <w:p w14:paraId="0C637E0C" w14:textId="4367A9C1" w:rsidR="00E83264" w:rsidRPr="002B65BD" w:rsidRDefault="00E83264" w:rsidP="00800B7E">
      <w:pPr>
        <w:pStyle w:val="Heading3"/>
        <w:rPr>
          <w:lang w:val="en-GB"/>
        </w:rPr>
      </w:pPr>
      <w:r w:rsidRPr="002B65BD">
        <w:rPr>
          <w:lang w:val="en-GB"/>
        </w:rPr>
        <w:t>Top tip</w:t>
      </w:r>
    </w:p>
    <w:p w14:paraId="5FE73B91" w14:textId="77777777" w:rsidR="00E83264" w:rsidRPr="002B65BD" w:rsidRDefault="00E83264" w:rsidP="00E83264">
      <w:r w:rsidRPr="002B65BD">
        <w:t>Often simple, low-cost solutions can make the difference between an inclusive event and a non-inclusive one. The key is good communication – ask the question “What can I do to meet your access requirements?”</w:t>
      </w:r>
    </w:p>
    <w:p w14:paraId="44E52622" w14:textId="77777777" w:rsidR="00E83264" w:rsidRPr="002B65BD" w:rsidRDefault="00E83264" w:rsidP="00E83264"/>
    <w:p w14:paraId="37CBDD00" w14:textId="7298C629" w:rsidR="00E83264" w:rsidRPr="002B65BD" w:rsidRDefault="002D45A9" w:rsidP="00800B7E">
      <w:pPr>
        <w:pStyle w:val="Heading3"/>
        <w:rPr>
          <w:lang w:val="en-GB"/>
        </w:rPr>
      </w:pPr>
      <w:r w:rsidRPr="002B65BD">
        <w:rPr>
          <w:lang w:val="en-GB"/>
        </w:rPr>
        <w:lastRenderedPageBreak/>
        <w:t>5.1.</w:t>
      </w:r>
      <w:r w:rsidR="00E83264" w:rsidRPr="002B65BD">
        <w:rPr>
          <w:lang w:val="en-GB"/>
        </w:rPr>
        <w:t xml:space="preserve">7 Co-production </w:t>
      </w:r>
    </w:p>
    <w:p w14:paraId="22EA2ADC" w14:textId="77777777" w:rsidR="00E83264" w:rsidRPr="002B65BD" w:rsidRDefault="00E83264" w:rsidP="00E83264">
      <w:pPr>
        <w:rPr>
          <w:szCs w:val="24"/>
        </w:rPr>
      </w:pPr>
      <w:r w:rsidRPr="002B65BD">
        <w:rPr>
          <w:szCs w:val="24"/>
        </w:rPr>
        <w:t xml:space="preserve">Listening to and respecting service users’ voices and perspectives is an essential part, and often a statutory requirement, of developing quality services. </w:t>
      </w:r>
    </w:p>
    <w:p w14:paraId="6CB179B1" w14:textId="77777777" w:rsidR="00800B7E" w:rsidRPr="002B65BD" w:rsidRDefault="00800B7E" w:rsidP="00E83264"/>
    <w:p w14:paraId="0C7AF5F1" w14:textId="3601589E" w:rsidR="00E83264" w:rsidRPr="002B65BD" w:rsidRDefault="00E83264" w:rsidP="00E83264">
      <w:r w:rsidRPr="002B65BD">
        <w:t>There are many resources available that detail how to work with people in an equal way, respecting the contribution from people with lived experience, service providers, academics health and social care workers. Reading these guides and reports will give you a good understanding of co-production and inclusive working.</w:t>
      </w:r>
    </w:p>
    <w:p w14:paraId="6439E4FB" w14:textId="63FC6CEB" w:rsidR="00E83264" w:rsidRPr="002B65BD" w:rsidRDefault="00E83264" w:rsidP="0060478B">
      <w:pPr>
        <w:pStyle w:val="ListParagraph"/>
        <w:numPr>
          <w:ilvl w:val="0"/>
          <w:numId w:val="11"/>
        </w:numPr>
      </w:pPr>
      <w:r w:rsidRPr="002B65BD">
        <w:t xml:space="preserve">Shaping Our Lives have conducted research into the service user experience of involvement and engagement and produced two good practice guides published on the </w:t>
      </w:r>
      <w:hyperlink r:id="rId61" w:history="1">
        <w:r w:rsidRPr="002B65BD">
          <w:rPr>
            <w:rStyle w:val="Hyperlink"/>
            <w:rFonts w:eastAsiaTheme="majorEastAsia"/>
            <w:color w:val="0000CC"/>
          </w:rPr>
          <w:t>Shaping Our Lives website</w:t>
        </w:r>
      </w:hyperlink>
      <w:r w:rsidRPr="002B65BD">
        <w:t>; one for practitioners and the other for service users.</w:t>
      </w:r>
    </w:p>
    <w:p w14:paraId="1C12677F" w14:textId="77777777" w:rsidR="00E83264" w:rsidRPr="002B65BD" w:rsidRDefault="00E83264" w:rsidP="0060478B">
      <w:pPr>
        <w:pStyle w:val="ListParagraph"/>
        <w:numPr>
          <w:ilvl w:val="0"/>
          <w:numId w:val="11"/>
        </w:numPr>
      </w:pPr>
      <w:r w:rsidRPr="002B65BD">
        <w:t xml:space="preserve">Also on the Shaping Our Lives website is the </w:t>
      </w:r>
      <w:hyperlink r:id="rId62" w:history="1">
        <w:r w:rsidRPr="002B65BD">
          <w:rPr>
            <w:rStyle w:val="Hyperlink"/>
            <w:rFonts w:eastAsiaTheme="majorEastAsia"/>
            <w:color w:val="0000CC"/>
          </w:rPr>
          <w:t>Beyond the Usual Suspects resource page</w:t>
        </w:r>
      </w:hyperlink>
      <w:r w:rsidRPr="002B65BD">
        <w:rPr>
          <w:rStyle w:val="Hyperlink"/>
          <w:rFonts w:eastAsiaTheme="majorEastAsia"/>
          <w:color w:val="0000CC"/>
        </w:rPr>
        <w:t>;</w:t>
      </w:r>
      <w:r w:rsidRPr="002B65BD">
        <w:t xml:space="preserve"> detailing how to avoid excluding service users from diverse communities in involvement activities.</w:t>
      </w:r>
    </w:p>
    <w:p w14:paraId="091945B6" w14:textId="69F6FF2A" w:rsidR="00E83264" w:rsidRPr="002B65BD" w:rsidRDefault="00E83264" w:rsidP="0060478B">
      <w:pPr>
        <w:pStyle w:val="ListParagraph"/>
        <w:numPr>
          <w:ilvl w:val="0"/>
          <w:numId w:val="11"/>
        </w:numPr>
      </w:pPr>
      <w:r w:rsidRPr="002B65BD">
        <w:t xml:space="preserve">The National Survivors User Network (NSUN) website has a resource </w:t>
      </w:r>
      <w:r w:rsidR="001B7305" w:rsidRPr="002B65BD">
        <w:t xml:space="preserve">page </w:t>
      </w:r>
      <w:hyperlink r:id="rId63" w:history="1">
        <w:r w:rsidRPr="002B65BD">
          <w:rPr>
            <w:rStyle w:val="Hyperlink"/>
            <w:rFonts w:eastAsiaTheme="majorEastAsia"/>
            <w:color w:val="0000CC"/>
          </w:rPr>
          <w:t>4Pi National Involvement Standards</w:t>
        </w:r>
      </w:hyperlink>
      <w:r w:rsidRPr="002B65BD">
        <w:t xml:space="preserve"> (developed and produced by people with lived experience</w:t>
      </w:r>
      <w:r w:rsidR="00E334C7" w:rsidRPr="002B65BD">
        <w:t xml:space="preserve"> of mental health issues/distress</w:t>
      </w:r>
      <w:r w:rsidR="0064324B" w:rsidRPr="002B65BD">
        <w:t>)</w:t>
      </w:r>
      <w:r w:rsidRPr="002B65BD">
        <w:t>.</w:t>
      </w:r>
    </w:p>
    <w:p w14:paraId="2994110A" w14:textId="77777777" w:rsidR="00E83264" w:rsidRPr="002B65BD" w:rsidRDefault="00E83264" w:rsidP="0060478B">
      <w:pPr>
        <w:pStyle w:val="ListParagraph"/>
        <w:numPr>
          <w:ilvl w:val="0"/>
          <w:numId w:val="11"/>
        </w:numPr>
      </w:pPr>
      <w:r w:rsidRPr="002B65BD">
        <w:t xml:space="preserve">Social Care Institute for Excellence (SCIE); </w:t>
      </w:r>
      <w:hyperlink r:id="rId64" w:history="1">
        <w:r w:rsidRPr="002B65BD">
          <w:rPr>
            <w:rStyle w:val="Hyperlink"/>
            <w:rFonts w:eastAsiaTheme="majorEastAsia"/>
            <w:color w:val="0000CC"/>
          </w:rPr>
          <w:t>Co-production in social care – what is it and how to do it</w:t>
        </w:r>
      </w:hyperlink>
      <w:r w:rsidRPr="002B65BD">
        <w:rPr>
          <w:rStyle w:val="Hyperlink"/>
          <w:rFonts w:eastAsiaTheme="majorEastAsia"/>
          <w:color w:val="0000CC"/>
        </w:rPr>
        <w:t xml:space="preserve"> </w:t>
      </w:r>
      <w:r w:rsidRPr="002B65BD">
        <w:t>resources on their website.</w:t>
      </w:r>
    </w:p>
    <w:p w14:paraId="305E6FC5" w14:textId="68A12DCF" w:rsidR="00E83264" w:rsidRPr="002B65BD" w:rsidRDefault="00E83264" w:rsidP="0060478B">
      <w:pPr>
        <w:pStyle w:val="ListParagraph"/>
        <w:numPr>
          <w:ilvl w:val="0"/>
          <w:numId w:val="11"/>
        </w:numPr>
      </w:pPr>
      <w:r w:rsidRPr="002B65BD">
        <w:t xml:space="preserve">The Equalities National Council and SCOPE report </w:t>
      </w:r>
      <w:hyperlink r:id="rId65" w:history="1">
        <w:r w:rsidRPr="002B65BD">
          <w:rPr>
            <w:rStyle w:val="Hyperlink"/>
            <w:rFonts w:eastAsiaTheme="majorEastAsia"/>
            <w:color w:val="0000CC"/>
          </w:rPr>
          <w:t>Over-looked communities; over-due for change</w:t>
        </w:r>
      </w:hyperlink>
      <w:r w:rsidRPr="002B65BD">
        <w:t xml:space="preserve"> reflects on the inclusion and exclusion </w:t>
      </w:r>
      <w:r w:rsidR="001B7305" w:rsidRPr="002B65BD">
        <w:t>of Black</w:t>
      </w:r>
      <w:r w:rsidRPr="002B65BD">
        <w:t xml:space="preserve"> and Ethnic Minority (BME) </w:t>
      </w:r>
      <w:r w:rsidR="00DC7051" w:rsidRPr="002B65BD">
        <w:t>disabled</w:t>
      </w:r>
      <w:r w:rsidRPr="002B65BD">
        <w:t xml:space="preserve"> people.</w:t>
      </w:r>
    </w:p>
    <w:p w14:paraId="31F2A8D1" w14:textId="2CB71CDB" w:rsidR="00E83264" w:rsidRPr="002B65BD" w:rsidRDefault="00E83264" w:rsidP="0060478B">
      <w:pPr>
        <w:pStyle w:val="ListParagraph"/>
        <w:numPr>
          <w:ilvl w:val="0"/>
          <w:numId w:val="11"/>
        </w:numPr>
      </w:pPr>
      <w:r w:rsidRPr="002B65BD">
        <w:t xml:space="preserve">Croydon Learning Disability Partnership Board have produced their </w:t>
      </w:r>
      <w:hyperlink r:id="rId66" w:history="1">
        <w:r w:rsidRPr="002B65BD">
          <w:rPr>
            <w:rStyle w:val="Hyperlink"/>
            <w:rFonts w:eastAsiaTheme="majorEastAsia"/>
            <w:color w:val="0000CC"/>
          </w:rPr>
          <w:t>Terms of Reference</w:t>
        </w:r>
      </w:hyperlink>
      <w:r w:rsidRPr="002B65BD">
        <w:t xml:space="preserve"> in an Easy Read format. This is both a good example of putting a co-production framework in place and a producing information in Easy Read.</w:t>
      </w:r>
    </w:p>
    <w:p w14:paraId="3FFA4D2F" w14:textId="77777777" w:rsidR="008727F5" w:rsidRPr="002B65BD" w:rsidRDefault="008727F5" w:rsidP="008727F5">
      <w:pPr>
        <w:pStyle w:val="ListParagraph"/>
      </w:pPr>
    </w:p>
    <w:p w14:paraId="45432202" w14:textId="77777777" w:rsidR="00E83264" w:rsidRPr="002B65BD" w:rsidRDefault="00E83264" w:rsidP="008727F5">
      <w:pPr>
        <w:pStyle w:val="Heading3"/>
        <w:rPr>
          <w:lang w:val="en-GB"/>
        </w:rPr>
      </w:pPr>
      <w:r w:rsidRPr="002B65BD">
        <w:rPr>
          <w:lang w:val="en-GB"/>
        </w:rPr>
        <w:t>Top tip</w:t>
      </w:r>
    </w:p>
    <w:p w14:paraId="3B7C7687" w14:textId="77777777" w:rsidR="00E83264" w:rsidRPr="002B65BD" w:rsidRDefault="00E83264" w:rsidP="00E83264">
      <w:r w:rsidRPr="002B65BD">
        <w:t>The best way to ensure that activities designed to co-produce a service are accessible is to involve the target audience in the planning, delivery and evaluation of the event.</w:t>
      </w:r>
    </w:p>
    <w:p w14:paraId="08EFA625" w14:textId="77777777" w:rsidR="00E83264" w:rsidRPr="002B65BD" w:rsidRDefault="00E83264">
      <w:pPr>
        <w:sectPr w:rsidR="00E83264" w:rsidRPr="002B65BD" w:rsidSect="002A3F96">
          <w:headerReference w:type="even" r:id="rId67"/>
          <w:footerReference w:type="even" r:id="rId68"/>
          <w:headerReference w:type="first" r:id="rId69"/>
          <w:footerReference w:type="first" r:id="rId70"/>
          <w:pgSz w:w="16838" w:h="11906" w:orient="landscape"/>
          <w:pgMar w:top="1440" w:right="1440" w:bottom="1440" w:left="1440" w:header="567" w:footer="567" w:gutter="0"/>
          <w:cols w:space="708"/>
          <w:docGrid w:linePitch="381"/>
        </w:sectPr>
      </w:pPr>
    </w:p>
    <w:p w14:paraId="5B44809E" w14:textId="3517A7D5" w:rsidR="00E83264" w:rsidRPr="002B65BD" w:rsidRDefault="00E83264" w:rsidP="00277932">
      <w:pPr>
        <w:pStyle w:val="Heading2"/>
        <w:rPr>
          <w:lang w:val="en-GB"/>
        </w:rPr>
      </w:pPr>
      <w:bookmarkStart w:id="32" w:name="_Toc2953139"/>
      <w:r w:rsidRPr="002B65BD">
        <w:rPr>
          <w:lang w:val="en-GB"/>
        </w:rPr>
        <w:lastRenderedPageBreak/>
        <w:t>5.2 Quick and easy adaptations and access ideas</w:t>
      </w:r>
      <w:bookmarkEnd w:id="32"/>
    </w:p>
    <w:p w14:paraId="20F226B6" w14:textId="28C3D67D" w:rsidR="00E83264" w:rsidRPr="002B65BD" w:rsidRDefault="008727F5" w:rsidP="00E83264">
      <w:r w:rsidRPr="002B65BD">
        <w:t>T</w:t>
      </w:r>
      <w:r w:rsidR="00E83264" w:rsidRPr="002B65BD">
        <w:t xml:space="preserve">here are some inexpensive changes you could make to your service environment that would help some </w:t>
      </w:r>
      <w:r w:rsidR="00DC7051" w:rsidRPr="002B65BD">
        <w:t>disabled</w:t>
      </w:r>
      <w:r w:rsidR="00E83264" w:rsidRPr="002B65BD">
        <w:t xml:space="preserve"> women to use the service more easily. However, we do want to stress that each person is different and something that is more easily used by one </w:t>
      </w:r>
      <w:r w:rsidR="00DC7051" w:rsidRPr="002B65BD">
        <w:t>disabled</w:t>
      </w:r>
      <w:r w:rsidR="00E83264" w:rsidRPr="002B65BD">
        <w:t xml:space="preserve"> person could be less accessible for another person. We recommend that you ask any </w:t>
      </w:r>
      <w:r w:rsidR="00DC7051" w:rsidRPr="002B65BD">
        <w:t>disabled</w:t>
      </w:r>
      <w:r w:rsidR="00E83264" w:rsidRPr="002B65BD">
        <w:t xml:space="preserve"> women who use your services about their own preferences, but the ideas below are a useful starting point.</w:t>
      </w:r>
    </w:p>
    <w:p w14:paraId="5ED2038B" w14:textId="77777777" w:rsidR="008727F5" w:rsidRPr="002B65BD" w:rsidRDefault="008727F5" w:rsidP="00E83264"/>
    <w:p w14:paraId="677650C0" w14:textId="6D5932B3" w:rsidR="00E83264" w:rsidRPr="002B65BD" w:rsidRDefault="002D45A9" w:rsidP="00277932">
      <w:pPr>
        <w:pStyle w:val="Heading3"/>
        <w:rPr>
          <w:lang w:val="en-GB"/>
        </w:rPr>
      </w:pPr>
      <w:r w:rsidRPr="002B65BD">
        <w:rPr>
          <w:lang w:val="en-GB"/>
        </w:rPr>
        <w:t xml:space="preserve">5.2.1 </w:t>
      </w:r>
      <w:r w:rsidR="00E83264" w:rsidRPr="002B65BD">
        <w:rPr>
          <w:lang w:val="en-GB"/>
        </w:rPr>
        <w:t>Accessing service information</w:t>
      </w:r>
    </w:p>
    <w:p w14:paraId="4104B309" w14:textId="4388F3A1" w:rsidR="00E83264" w:rsidRPr="002B65BD" w:rsidRDefault="00E83264" w:rsidP="0060478B">
      <w:pPr>
        <w:pStyle w:val="ListParagraph"/>
        <w:numPr>
          <w:ilvl w:val="0"/>
          <w:numId w:val="12"/>
        </w:numPr>
      </w:pPr>
      <w:r w:rsidRPr="002B65BD">
        <w:t>Have all your information available as plain text documents so that they can easily be adapted into other font sizes, printed on different colour paper or sent electronically if requested.</w:t>
      </w:r>
    </w:p>
    <w:p w14:paraId="6C553F93" w14:textId="5FE95472" w:rsidR="00E83264" w:rsidRPr="002B65BD" w:rsidRDefault="00E83264" w:rsidP="0060478B">
      <w:pPr>
        <w:pStyle w:val="ListParagraph"/>
        <w:numPr>
          <w:ilvl w:val="0"/>
          <w:numId w:val="12"/>
        </w:numPr>
      </w:pPr>
      <w:r w:rsidRPr="002B65BD">
        <w:t>Try to provide more than one way to access services. (We recognise that telephone may be the most secure way for someone to contact your service, but using the telephone is not possible for everyone</w:t>
      </w:r>
      <w:r w:rsidR="00B97008" w:rsidRPr="002B65BD">
        <w:t>)</w:t>
      </w:r>
      <w:r w:rsidRPr="002B65BD">
        <w:t>.</w:t>
      </w:r>
    </w:p>
    <w:p w14:paraId="1D74EC68" w14:textId="5902EFEC" w:rsidR="00E83264" w:rsidRPr="002B65BD" w:rsidRDefault="00E83264" w:rsidP="0060478B">
      <w:pPr>
        <w:pStyle w:val="ListParagraph"/>
        <w:numPr>
          <w:ilvl w:val="0"/>
          <w:numId w:val="12"/>
        </w:numPr>
      </w:pPr>
      <w:r w:rsidRPr="002B65BD">
        <w:t>Ensure that women using your service are aware of how to register and use the text 999 service.</w:t>
      </w:r>
    </w:p>
    <w:p w14:paraId="299E0AF4" w14:textId="285B49DF" w:rsidR="00E83264" w:rsidRPr="002B65BD" w:rsidRDefault="00E83264" w:rsidP="0060478B">
      <w:pPr>
        <w:pStyle w:val="ListParagraph"/>
        <w:numPr>
          <w:ilvl w:val="0"/>
          <w:numId w:val="12"/>
        </w:numPr>
      </w:pPr>
      <w:r w:rsidRPr="002B65BD">
        <w:t>Posters and information on blackboards and walls in your service can have a bar code that can be read by a mobile telephone and translated into voice output.</w:t>
      </w:r>
    </w:p>
    <w:p w14:paraId="026CB54E" w14:textId="1010E0E0" w:rsidR="00E83264" w:rsidRPr="002B65BD" w:rsidRDefault="003A689B" w:rsidP="0060478B">
      <w:pPr>
        <w:pStyle w:val="ListParagraph"/>
        <w:numPr>
          <w:ilvl w:val="0"/>
          <w:numId w:val="12"/>
        </w:numPr>
      </w:pPr>
      <w:r w:rsidRPr="002B65BD">
        <w:t xml:space="preserve">Mobile phones - </w:t>
      </w:r>
      <w:r w:rsidR="00E83264" w:rsidRPr="002B65BD">
        <w:t>Apple iPhones have free speech output technology installed in all their handsets and this can be turned on in the settings. There is similar free speech output available for Android handsets. This could assist someone who has difficulty accessing print and electronic text.</w:t>
      </w:r>
    </w:p>
    <w:p w14:paraId="1F7417A0" w14:textId="77777777" w:rsidR="00E83264" w:rsidRPr="002B65BD" w:rsidRDefault="00E83264" w:rsidP="00E83264">
      <w:r w:rsidRPr="002B65BD">
        <w:t xml:space="preserve"> </w:t>
      </w:r>
    </w:p>
    <w:p w14:paraId="66C4972A" w14:textId="539F8C38" w:rsidR="00B97008" w:rsidRPr="002B65BD" w:rsidRDefault="003A689B" w:rsidP="00277932">
      <w:pPr>
        <w:pStyle w:val="Heading3"/>
        <w:rPr>
          <w:lang w:val="en-GB"/>
        </w:rPr>
      </w:pPr>
      <w:r w:rsidRPr="002B65BD">
        <w:rPr>
          <w:lang w:val="en-GB"/>
        </w:rPr>
        <w:t>5.2.</w:t>
      </w:r>
      <w:r w:rsidR="00277932" w:rsidRPr="002B65BD">
        <w:rPr>
          <w:lang w:val="en-GB"/>
        </w:rPr>
        <w:t>2</w:t>
      </w:r>
      <w:r w:rsidRPr="002B65BD">
        <w:rPr>
          <w:lang w:val="en-GB"/>
        </w:rPr>
        <w:t xml:space="preserve"> </w:t>
      </w:r>
      <w:r w:rsidR="00E83264" w:rsidRPr="002B65BD">
        <w:rPr>
          <w:lang w:val="en-GB"/>
        </w:rPr>
        <w:t>Entrances and doorways</w:t>
      </w:r>
    </w:p>
    <w:p w14:paraId="7DFA4E6E" w14:textId="050F103D" w:rsidR="00E83264" w:rsidRPr="002B65BD" w:rsidRDefault="00E83264" w:rsidP="0060478B">
      <w:pPr>
        <w:pStyle w:val="ListParagraph"/>
        <w:numPr>
          <w:ilvl w:val="0"/>
          <w:numId w:val="13"/>
        </w:numPr>
        <w:ind w:left="360"/>
      </w:pPr>
      <w:r w:rsidRPr="002B65BD">
        <w:t>Check that the entrance bell/intercom is at an accessible height for someone in a wheelchair or someone of restricted height. If not, have the intercom lowered or provide another way of accessing the building. (Note - if a refuge has an inaccessible entrance bell/intercom, an alternative way of getting in may not be safe if it takes longer).</w:t>
      </w:r>
    </w:p>
    <w:p w14:paraId="069FC847" w14:textId="7A1CE6AC" w:rsidR="00E83264" w:rsidRPr="002B65BD" w:rsidRDefault="00E83264" w:rsidP="0060478B">
      <w:pPr>
        <w:pStyle w:val="ListParagraph"/>
        <w:numPr>
          <w:ilvl w:val="0"/>
          <w:numId w:val="13"/>
        </w:numPr>
        <w:ind w:left="360"/>
      </w:pPr>
      <w:r w:rsidRPr="002B65BD">
        <w:lastRenderedPageBreak/>
        <w:t>Have a portable ramp if there are steps or a small set of stairs.</w:t>
      </w:r>
    </w:p>
    <w:p w14:paraId="3AD2F814" w14:textId="1D44F94E" w:rsidR="00E83264" w:rsidRPr="002B65BD" w:rsidRDefault="00E83264" w:rsidP="0060478B">
      <w:pPr>
        <w:pStyle w:val="ListParagraph"/>
        <w:numPr>
          <w:ilvl w:val="0"/>
          <w:numId w:val="13"/>
        </w:numPr>
        <w:ind w:left="360"/>
      </w:pPr>
      <w:r w:rsidRPr="002B65BD">
        <w:t>Clearly mark the edge of steps</w:t>
      </w:r>
      <w:r w:rsidR="00554E1D" w:rsidRPr="002B65BD">
        <w:t>, ideally using nosing. This should be in a contrasting colour to the step itself</w:t>
      </w:r>
      <w:r w:rsidRPr="002B65BD">
        <w:t>.</w:t>
      </w:r>
    </w:p>
    <w:p w14:paraId="4A83D827" w14:textId="1D30B0D4" w:rsidR="00E83264" w:rsidRPr="002B65BD" w:rsidRDefault="00E83264" w:rsidP="0060478B">
      <w:pPr>
        <w:pStyle w:val="ListParagraph"/>
        <w:numPr>
          <w:ilvl w:val="0"/>
          <w:numId w:val="13"/>
        </w:numPr>
        <w:ind w:left="360"/>
      </w:pPr>
      <w:r w:rsidRPr="002B65BD">
        <w:t xml:space="preserve">Provide pictures of the front of buildings and entrances if possible. </w:t>
      </w:r>
    </w:p>
    <w:p w14:paraId="3F08358C" w14:textId="34C121BC" w:rsidR="00E83264" w:rsidRPr="002B65BD" w:rsidRDefault="00E83264" w:rsidP="0060478B">
      <w:pPr>
        <w:pStyle w:val="ListParagraph"/>
        <w:numPr>
          <w:ilvl w:val="0"/>
          <w:numId w:val="13"/>
        </w:numPr>
        <w:ind w:left="360"/>
      </w:pPr>
      <w:r w:rsidRPr="002B65BD">
        <w:t>Do not clutter approach pathways, entrances, and internal spaces.</w:t>
      </w:r>
    </w:p>
    <w:p w14:paraId="38FB0C7C" w14:textId="77777777" w:rsidR="00E83264" w:rsidRPr="002B65BD" w:rsidRDefault="00E83264" w:rsidP="003A689B"/>
    <w:p w14:paraId="76331CB2" w14:textId="7EFF55FC" w:rsidR="00E83264" w:rsidRPr="002B65BD" w:rsidRDefault="003A689B" w:rsidP="00277932">
      <w:pPr>
        <w:pStyle w:val="Heading3"/>
        <w:rPr>
          <w:lang w:val="en-GB"/>
        </w:rPr>
      </w:pPr>
      <w:r w:rsidRPr="002B65BD">
        <w:rPr>
          <w:lang w:val="en-GB"/>
        </w:rPr>
        <w:t>5.2.</w:t>
      </w:r>
      <w:r w:rsidR="00277932" w:rsidRPr="002B65BD">
        <w:rPr>
          <w:lang w:val="en-GB"/>
        </w:rPr>
        <w:t>3</w:t>
      </w:r>
      <w:r w:rsidRPr="002B65BD">
        <w:rPr>
          <w:lang w:val="en-GB"/>
        </w:rPr>
        <w:t xml:space="preserve"> </w:t>
      </w:r>
      <w:r w:rsidR="00E83264" w:rsidRPr="002B65BD">
        <w:rPr>
          <w:lang w:val="en-GB"/>
        </w:rPr>
        <w:t xml:space="preserve">Kitchen areas </w:t>
      </w:r>
    </w:p>
    <w:p w14:paraId="21E0C89C" w14:textId="1A5E5D36" w:rsidR="00E83264" w:rsidRPr="002B65BD" w:rsidRDefault="00E83264" w:rsidP="0060478B">
      <w:pPr>
        <w:pStyle w:val="ListParagraph"/>
        <w:numPr>
          <w:ilvl w:val="0"/>
          <w:numId w:val="14"/>
        </w:numPr>
      </w:pPr>
      <w:r w:rsidRPr="002B65BD">
        <w:t>Have a tray near the kettle for placing cups on when making hot drinks. The tray will contain any spillages.</w:t>
      </w:r>
    </w:p>
    <w:p w14:paraId="477CCA89" w14:textId="0300E58C" w:rsidR="00E83264" w:rsidRPr="002B65BD" w:rsidRDefault="00E83264" w:rsidP="0060478B">
      <w:pPr>
        <w:pStyle w:val="ListParagraph"/>
        <w:numPr>
          <w:ilvl w:val="0"/>
          <w:numId w:val="14"/>
        </w:numPr>
      </w:pPr>
      <w:r w:rsidRPr="002B65BD">
        <w:t>Try to have crockery and equipment that is a contrasting colour to the kitchen worktop so it can be easily seen.</w:t>
      </w:r>
    </w:p>
    <w:p w14:paraId="1972B6A6" w14:textId="5F02E7AD" w:rsidR="00E83264" w:rsidRPr="002B65BD" w:rsidRDefault="00E83264" w:rsidP="0060478B">
      <w:pPr>
        <w:pStyle w:val="ListParagraph"/>
        <w:numPr>
          <w:ilvl w:val="0"/>
          <w:numId w:val="14"/>
        </w:numPr>
      </w:pPr>
      <w:r w:rsidRPr="002B65BD">
        <w:t>Have a simple timer near the cooker.</w:t>
      </w:r>
    </w:p>
    <w:p w14:paraId="60D5BFB7" w14:textId="411E5C77" w:rsidR="00E83264" w:rsidRPr="002B65BD" w:rsidRDefault="00E83264" w:rsidP="0060478B">
      <w:pPr>
        <w:pStyle w:val="ListParagraph"/>
        <w:numPr>
          <w:ilvl w:val="0"/>
          <w:numId w:val="14"/>
        </w:numPr>
      </w:pPr>
      <w:r w:rsidRPr="002B65BD">
        <w:t>Have a jar opener to help with tight lids.</w:t>
      </w:r>
    </w:p>
    <w:p w14:paraId="0328BF47" w14:textId="77777777" w:rsidR="00E83264" w:rsidRPr="002B65BD" w:rsidRDefault="00E83264" w:rsidP="00E83264"/>
    <w:p w14:paraId="4D3EBA91" w14:textId="28CCEB3D" w:rsidR="00E83264" w:rsidRPr="002B65BD" w:rsidRDefault="003A689B" w:rsidP="00277932">
      <w:pPr>
        <w:pStyle w:val="Heading3"/>
        <w:rPr>
          <w:lang w:val="en-GB"/>
        </w:rPr>
      </w:pPr>
      <w:r w:rsidRPr="002B65BD">
        <w:rPr>
          <w:lang w:val="en-GB"/>
        </w:rPr>
        <w:t>5.2.</w:t>
      </w:r>
      <w:r w:rsidR="00277932" w:rsidRPr="002B65BD">
        <w:rPr>
          <w:lang w:val="en-GB"/>
        </w:rPr>
        <w:t>4</w:t>
      </w:r>
      <w:r w:rsidRPr="002B65BD">
        <w:rPr>
          <w:lang w:val="en-GB"/>
        </w:rPr>
        <w:t xml:space="preserve"> </w:t>
      </w:r>
      <w:r w:rsidR="00E83264" w:rsidRPr="002B65BD">
        <w:rPr>
          <w:lang w:val="en-GB"/>
        </w:rPr>
        <w:t>General areas including living areas</w:t>
      </w:r>
    </w:p>
    <w:p w14:paraId="7A883A38" w14:textId="455E76E8" w:rsidR="00E83264" w:rsidRPr="002B65BD" w:rsidRDefault="00E83264" w:rsidP="0060478B">
      <w:pPr>
        <w:pStyle w:val="ListParagraph"/>
        <w:numPr>
          <w:ilvl w:val="0"/>
          <w:numId w:val="15"/>
        </w:numPr>
      </w:pPr>
      <w:r w:rsidRPr="002B65BD">
        <w:t>Have a simple colour coding system for different rooms within the building so people do not have to rely on being able to read signs. This can be supported with dots or arrows in the same colour marking the way and/or a colour coded building plan.</w:t>
      </w:r>
    </w:p>
    <w:p w14:paraId="2D6F800F" w14:textId="64973C7B" w:rsidR="00E83264" w:rsidRPr="002B65BD" w:rsidRDefault="00E83264" w:rsidP="0060478B">
      <w:pPr>
        <w:pStyle w:val="ListParagraph"/>
        <w:numPr>
          <w:ilvl w:val="0"/>
          <w:numId w:val="15"/>
        </w:numPr>
      </w:pPr>
      <w:bookmarkStart w:id="33" w:name="_Hlk532242579"/>
      <w:r w:rsidRPr="002B65BD">
        <w:t>Use table cloths and throws to make furniture contrast with carpets and walls</w:t>
      </w:r>
      <w:r w:rsidR="008727F5" w:rsidRPr="002B65BD">
        <w:t xml:space="preserve"> if they don’t already</w:t>
      </w:r>
      <w:r w:rsidRPr="002B65BD">
        <w:t>.</w:t>
      </w:r>
      <w:r w:rsidR="00554E1D" w:rsidRPr="002B65BD">
        <w:t xml:space="preserve"> Ensure these are not all the way to the ground – this can create a hazard for people using wheelchairs.</w:t>
      </w:r>
    </w:p>
    <w:bookmarkEnd w:id="33"/>
    <w:p w14:paraId="29907DF1" w14:textId="0F070FAC" w:rsidR="00E83264" w:rsidRPr="002B65BD" w:rsidRDefault="00E83264" w:rsidP="0060478B">
      <w:pPr>
        <w:pStyle w:val="ListParagraph"/>
        <w:numPr>
          <w:ilvl w:val="0"/>
          <w:numId w:val="15"/>
        </w:numPr>
      </w:pPr>
      <w:r w:rsidRPr="002B65BD">
        <w:t>Have dimmer switches on all room lights so brightness can be adjusted.</w:t>
      </w:r>
    </w:p>
    <w:p w14:paraId="273C4CC3" w14:textId="6C565396" w:rsidR="00E83264" w:rsidRPr="002B65BD" w:rsidRDefault="00E83264" w:rsidP="0060478B">
      <w:pPr>
        <w:pStyle w:val="ListParagraph"/>
        <w:numPr>
          <w:ilvl w:val="0"/>
          <w:numId w:val="15"/>
        </w:numPr>
      </w:pPr>
      <w:r w:rsidRPr="002B65BD">
        <w:t>Use black-out curtains to help with sleeping.</w:t>
      </w:r>
    </w:p>
    <w:p w14:paraId="4F598FE2" w14:textId="3AED1B34" w:rsidR="00E83264" w:rsidRPr="002B65BD" w:rsidRDefault="00E83264" w:rsidP="0060478B">
      <w:pPr>
        <w:pStyle w:val="ListParagraph"/>
        <w:numPr>
          <w:ilvl w:val="0"/>
          <w:numId w:val="15"/>
        </w:numPr>
      </w:pPr>
      <w:r w:rsidRPr="002B65BD">
        <w:t>Sensory and tactile toys/objects such as stress balls can aid relaxation. Other relaxing accessories include lava lamps and fish tanks.</w:t>
      </w:r>
    </w:p>
    <w:p w14:paraId="521131B8" w14:textId="48677FA8" w:rsidR="003A689B" w:rsidRPr="002B65BD" w:rsidRDefault="003A689B" w:rsidP="0060478B">
      <w:pPr>
        <w:pStyle w:val="ListParagraph"/>
        <w:numPr>
          <w:ilvl w:val="0"/>
          <w:numId w:val="15"/>
        </w:numPr>
      </w:pPr>
      <w:r w:rsidRPr="002B65BD">
        <w:t xml:space="preserve">Televisions - Most programmes broadcast on the main channels </w:t>
      </w:r>
      <w:r w:rsidR="00782498" w:rsidRPr="002B65BD">
        <w:t>for example,</w:t>
      </w:r>
      <w:r w:rsidRPr="002B65BD">
        <w:t xml:space="preserve"> BBC and ITV now have audio description</w:t>
      </w:r>
      <w:r w:rsidR="00B706EC" w:rsidRPr="002B65BD">
        <w:t xml:space="preserve">, </w:t>
      </w:r>
      <w:r w:rsidR="00B2545F" w:rsidRPr="002B65BD">
        <w:t xml:space="preserve">sign </w:t>
      </w:r>
      <w:r w:rsidR="001B7305" w:rsidRPr="002B65BD">
        <w:t>language and</w:t>
      </w:r>
      <w:r w:rsidRPr="002B65BD">
        <w:t xml:space="preserve"> sub titles enabling people with a range of sensory and cognitive impairments to access television more equally. This can be enabled by turning on these functions in the television settings. </w:t>
      </w:r>
    </w:p>
    <w:p w14:paraId="39F1B009" w14:textId="6170603D" w:rsidR="00E83264" w:rsidRPr="002B65BD" w:rsidRDefault="00E83264" w:rsidP="00E83264"/>
    <w:p w14:paraId="07FB286F" w14:textId="5CDF7DA5" w:rsidR="00E83264" w:rsidRPr="002B65BD" w:rsidRDefault="003A689B" w:rsidP="00277932">
      <w:pPr>
        <w:pStyle w:val="Heading3"/>
        <w:rPr>
          <w:lang w:val="en-GB"/>
        </w:rPr>
      </w:pPr>
      <w:r w:rsidRPr="002B65BD">
        <w:rPr>
          <w:lang w:val="en-GB"/>
        </w:rPr>
        <w:t>5.2.</w:t>
      </w:r>
      <w:r w:rsidR="00277932" w:rsidRPr="002B65BD">
        <w:rPr>
          <w:lang w:val="en-GB"/>
        </w:rPr>
        <w:t>5</w:t>
      </w:r>
      <w:r w:rsidRPr="002B65BD">
        <w:rPr>
          <w:lang w:val="en-GB"/>
        </w:rPr>
        <w:t xml:space="preserve"> </w:t>
      </w:r>
      <w:r w:rsidR="00E83264" w:rsidRPr="002B65BD">
        <w:rPr>
          <w:lang w:val="en-GB"/>
        </w:rPr>
        <w:t>Useful aids</w:t>
      </w:r>
    </w:p>
    <w:p w14:paraId="494AD1A9" w14:textId="1CCFF5FB" w:rsidR="00E83264" w:rsidRPr="002B65BD" w:rsidRDefault="00E83264" w:rsidP="0060478B">
      <w:pPr>
        <w:pStyle w:val="ListParagraph"/>
        <w:numPr>
          <w:ilvl w:val="0"/>
          <w:numId w:val="16"/>
        </w:numPr>
        <w:ind w:left="360"/>
      </w:pPr>
      <w:r w:rsidRPr="002B65BD">
        <w:t>Get a bed raiser so the height of a bed can be changed, available for about £80.</w:t>
      </w:r>
    </w:p>
    <w:p w14:paraId="23C33B34" w14:textId="10A33522" w:rsidR="00B2545F" w:rsidRPr="002B65BD" w:rsidRDefault="00B2545F" w:rsidP="0060478B">
      <w:pPr>
        <w:pStyle w:val="ListParagraph"/>
        <w:numPr>
          <w:ilvl w:val="0"/>
          <w:numId w:val="16"/>
        </w:numPr>
        <w:ind w:left="360"/>
      </w:pPr>
      <w:r w:rsidRPr="002B65BD">
        <w:t>Grab rails in bathroom and bedroom areas can help someone maintain their independence.</w:t>
      </w:r>
    </w:p>
    <w:p w14:paraId="565A2818" w14:textId="29BF1CDE" w:rsidR="00E83264" w:rsidRPr="002B65BD" w:rsidRDefault="00E83264" w:rsidP="0060478B">
      <w:pPr>
        <w:pStyle w:val="ListParagraph"/>
        <w:numPr>
          <w:ilvl w:val="0"/>
          <w:numId w:val="16"/>
        </w:numPr>
        <w:ind w:left="360"/>
      </w:pPr>
      <w:r w:rsidRPr="002B65BD">
        <w:t xml:space="preserve">A grabber (similar to a litter picker) can be bought from most </w:t>
      </w:r>
      <w:r w:rsidR="00554E1D" w:rsidRPr="002B65BD">
        <w:t>garden outlets or a mobility aid shop</w:t>
      </w:r>
      <w:r w:rsidRPr="002B65BD">
        <w:t xml:space="preserve"> and is useful for someone who cannot easily bend to pick things up.</w:t>
      </w:r>
    </w:p>
    <w:p w14:paraId="5BC1098B" w14:textId="2104B4E2" w:rsidR="00E83264" w:rsidRPr="002B65BD" w:rsidRDefault="00E83264" w:rsidP="0060478B">
      <w:pPr>
        <w:pStyle w:val="ListParagraph"/>
        <w:numPr>
          <w:ilvl w:val="0"/>
          <w:numId w:val="16"/>
        </w:numPr>
        <w:ind w:left="360"/>
      </w:pPr>
      <w:r w:rsidRPr="002B65BD">
        <w:t xml:space="preserve">A variety of chair types are helpful so people can choose one that is comfortable for them </w:t>
      </w:r>
      <w:r w:rsidR="00554E1D" w:rsidRPr="002B65BD">
        <w:t xml:space="preserve">or enables them to transfer from a wheelchair to a chair </w:t>
      </w:r>
      <w:r w:rsidR="00782498" w:rsidRPr="002B65BD">
        <w:t>for example,</w:t>
      </w:r>
      <w:r w:rsidRPr="002B65BD">
        <w:t xml:space="preserve"> a high back chair for someone who needs head support</w:t>
      </w:r>
      <w:r w:rsidR="00554E1D" w:rsidRPr="002B65BD">
        <w:t>, a reclining chair for someone with an energy impairment</w:t>
      </w:r>
      <w:r w:rsidRPr="002B65BD">
        <w:t>.</w:t>
      </w:r>
    </w:p>
    <w:p w14:paraId="29FC864F" w14:textId="77777777" w:rsidR="002B75E2" w:rsidRPr="002B65BD" w:rsidRDefault="002B75E2" w:rsidP="00A73AA8">
      <w:pPr>
        <w:pStyle w:val="ListParagraph"/>
        <w:numPr>
          <w:ilvl w:val="0"/>
          <w:numId w:val="16"/>
        </w:numPr>
        <w:ind w:left="360"/>
      </w:pPr>
      <w:r w:rsidRPr="002B65BD">
        <w:t xml:space="preserve">Clocks - </w:t>
      </w:r>
      <w:bookmarkStart w:id="34" w:name="_Hlk532242450"/>
      <w:r w:rsidRPr="002B65BD">
        <w:t xml:space="preserve">The Royal National Institute for the Blind (RNIB) sell talking clocks and watches designed for people who have vision impairments and may be helpful for people who have difficulty telling the time. </w:t>
      </w:r>
      <w:bookmarkEnd w:id="34"/>
    </w:p>
    <w:p w14:paraId="1797F7C2" w14:textId="77777777" w:rsidR="00E83264" w:rsidRPr="002B65BD" w:rsidRDefault="00E83264" w:rsidP="003A689B"/>
    <w:p w14:paraId="3C089449" w14:textId="3C08D7F0" w:rsidR="00E83264" w:rsidRPr="002B65BD" w:rsidRDefault="003A689B" w:rsidP="00277932">
      <w:pPr>
        <w:pStyle w:val="Heading3"/>
        <w:rPr>
          <w:lang w:val="en-GB"/>
        </w:rPr>
      </w:pPr>
      <w:r w:rsidRPr="002B65BD">
        <w:rPr>
          <w:lang w:val="en-GB"/>
        </w:rPr>
        <w:t>5.2.</w:t>
      </w:r>
      <w:r w:rsidR="00277932" w:rsidRPr="002B65BD">
        <w:rPr>
          <w:lang w:val="en-GB"/>
        </w:rPr>
        <w:t>6</w:t>
      </w:r>
      <w:r w:rsidRPr="002B65BD">
        <w:rPr>
          <w:lang w:val="en-GB"/>
        </w:rPr>
        <w:t xml:space="preserve"> </w:t>
      </w:r>
      <w:r w:rsidR="00E83264" w:rsidRPr="002B65BD">
        <w:rPr>
          <w:lang w:val="en-GB"/>
        </w:rPr>
        <w:t>Specialist equipment</w:t>
      </w:r>
    </w:p>
    <w:p w14:paraId="302D80F3" w14:textId="6355339D" w:rsidR="00E83264" w:rsidRPr="002B65BD" w:rsidRDefault="00E83264" w:rsidP="0060478B">
      <w:pPr>
        <w:pStyle w:val="ListParagraph"/>
        <w:numPr>
          <w:ilvl w:val="0"/>
          <w:numId w:val="17"/>
        </w:numPr>
      </w:pPr>
      <w:r w:rsidRPr="002B65BD">
        <w:t xml:space="preserve">The Fire Service can provide vibrating pillows and flashing light fire alarms for people with hearing impairments. They will also advise on personal evacuation plans for </w:t>
      </w:r>
      <w:r w:rsidR="00DC7051" w:rsidRPr="002B65BD">
        <w:t>disabled</w:t>
      </w:r>
      <w:r w:rsidRPr="002B65BD">
        <w:t xml:space="preserve"> women. </w:t>
      </w:r>
    </w:p>
    <w:p w14:paraId="5CB8A83E" w14:textId="52E023A1" w:rsidR="00E83264" w:rsidRPr="002B65BD" w:rsidRDefault="00E83264" w:rsidP="0060478B">
      <w:pPr>
        <w:pStyle w:val="ListParagraph"/>
        <w:numPr>
          <w:ilvl w:val="0"/>
          <w:numId w:val="17"/>
        </w:numPr>
      </w:pPr>
      <w:r w:rsidRPr="002B65BD">
        <w:t xml:space="preserve">Your Local Authority Adult Service team may be able to provide some access equipment for </w:t>
      </w:r>
      <w:r w:rsidR="00DC7051" w:rsidRPr="002B65BD">
        <w:t>disabled</w:t>
      </w:r>
      <w:r w:rsidRPr="002B65BD">
        <w:t xml:space="preserve"> women.</w:t>
      </w:r>
    </w:p>
    <w:p w14:paraId="331B34AE" w14:textId="686162DF" w:rsidR="00E83264" w:rsidRPr="002B65BD" w:rsidRDefault="00E83264" w:rsidP="0060478B">
      <w:pPr>
        <w:pStyle w:val="ListParagraph"/>
        <w:numPr>
          <w:ilvl w:val="0"/>
          <w:numId w:val="17"/>
        </w:numPr>
      </w:pPr>
      <w:r w:rsidRPr="002B65BD">
        <w:t>Find a local D</w:t>
      </w:r>
      <w:r w:rsidR="003A689B" w:rsidRPr="002B65BD">
        <w:t xml:space="preserve">eaf and Disabled People’s Organisation </w:t>
      </w:r>
      <w:r w:rsidRPr="002B65BD">
        <w:t>or voluntary and community sector organisation and ask if they lend equipment or have a second-hand equipment service.</w:t>
      </w:r>
    </w:p>
    <w:p w14:paraId="35C0CF1A" w14:textId="70DD93D7" w:rsidR="00E83264" w:rsidRPr="002B65BD" w:rsidRDefault="00E83264" w:rsidP="0060478B">
      <w:pPr>
        <w:pStyle w:val="ListParagraph"/>
        <w:numPr>
          <w:ilvl w:val="0"/>
          <w:numId w:val="17"/>
        </w:numPr>
      </w:pPr>
      <w:r w:rsidRPr="002B65BD">
        <w:t>Visit the Disability Equipment Service website (</w:t>
      </w:r>
      <w:hyperlink r:id="rId71" w:history="1">
        <w:r w:rsidR="00BC3A18" w:rsidRPr="002B65BD">
          <w:rPr>
            <w:rStyle w:val="Hyperlink"/>
            <w:rFonts w:eastAsiaTheme="majorEastAsia"/>
            <w:color w:val="0000CC"/>
          </w:rPr>
          <w:t>www.disabilityequipmentservice.co.uk</w:t>
        </w:r>
      </w:hyperlink>
      <w:r w:rsidRPr="002B65BD">
        <w:t>) where second-hand equipment can be sourced and purchased inexpensively.</w:t>
      </w:r>
    </w:p>
    <w:p w14:paraId="231A17DF" w14:textId="77777777" w:rsidR="00E83264" w:rsidRPr="002B65BD" w:rsidRDefault="00E83264">
      <w:pPr>
        <w:sectPr w:rsidR="00E83264" w:rsidRPr="002B65BD" w:rsidSect="002A3F96">
          <w:headerReference w:type="even" r:id="rId72"/>
          <w:headerReference w:type="default" r:id="rId73"/>
          <w:footerReference w:type="even" r:id="rId74"/>
          <w:headerReference w:type="first" r:id="rId75"/>
          <w:footerReference w:type="first" r:id="rId76"/>
          <w:pgSz w:w="16838" w:h="11906" w:orient="landscape"/>
          <w:pgMar w:top="1440" w:right="1440" w:bottom="1440" w:left="1440" w:header="567" w:footer="567" w:gutter="0"/>
          <w:cols w:space="708"/>
          <w:docGrid w:linePitch="381"/>
        </w:sectPr>
      </w:pPr>
    </w:p>
    <w:p w14:paraId="22AB7995" w14:textId="1F69AA0F" w:rsidR="00E83264" w:rsidRPr="002B65BD" w:rsidRDefault="00E83264" w:rsidP="00277932">
      <w:pPr>
        <w:pStyle w:val="Heading2"/>
        <w:rPr>
          <w:lang w:val="en-GB"/>
        </w:rPr>
      </w:pPr>
      <w:bookmarkStart w:id="35" w:name="_Toc2953140"/>
      <w:r w:rsidRPr="002B65BD">
        <w:rPr>
          <w:lang w:val="en-GB"/>
        </w:rPr>
        <w:lastRenderedPageBreak/>
        <w:t xml:space="preserve">5.3 Diversity and inclusion </w:t>
      </w:r>
      <w:r w:rsidR="001F4C19">
        <w:rPr>
          <w:lang w:val="en-GB"/>
        </w:rPr>
        <w:t>s</w:t>
      </w:r>
      <w:r w:rsidRPr="002B65BD">
        <w:rPr>
          <w:lang w:val="en-GB"/>
        </w:rPr>
        <w:t>ervice commitment</w:t>
      </w:r>
      <w:bookmarkEnd w:id="35"/>
    </w:p>
    <w:p w14:paraId="46EC1DC9" w14:textId="1C0C857C" w:rsidR="00E83264" w:rsidRPr="002B65BD" w:rsidRDefault="00E83264" w:rsidP="00E83264">
      <w:r w:rsidRPr="002B65BD">
        <w:t xml:space="preserve">Below is an example of a service commitment to providing accessible and inclusive violence and abuse services. If your service is confident it can provide services to </w:t>
      </w:r>
      <w:r w:rsidR="00DC7051" w:rsidRPr="002B65BD">
        <w:t>disabled</w:t>
      </w:r>
      <w:r w:rsidRPr="002B65BD">
        <w:t xml:space="preserve"> women</w:t>
      </w:r>
      <w:r w:rsidR="00554E1D" w:rsidRPr="002B65BD">
        <w:t>,</w:t>
      </w:r>
      <w:r w:rsidRPr="002B65BD">
        <w:t xml:space="preserve"> you may want to use this service commitment to demonstrate this.</w:t>
      </w:r>
    </w:p>
    <w:p w14:paraId="50ECB7EC" w14:textId="77777777" w:rsidR="003E340B" w:rsidRPr="002B65BD" w:rsidRDefault="003E340B" w:rsidP="00E83264"/>
    <w:p w14:paraId="6B3F745F" w14:textId="3F12D7C7" w:rsidR="00E83264" w:rsidRPr="002B65BD" w:rsidRDefault="00E83264" w:rsidP="00E83264">
      <w:r w:rsidRPr="002B65BD">
        <w:t>(Front cover or first page)</w:t>
      </w:r>
    </w:p>
    <w:p w14:paraId="7C603DDE" w14:textId="77777777" w:rsidR="00E83264" w:rsidRPr="002B65BD" w:rsidRDefault="00E83264" w:rsidP="00E83264">
      <w:pPr>
        <w:rPr>
          <w:sz w:val="24"/>
        </w:rPr>
      </w:pPr>
    </w:p>
    <w:p w14:paraId="13327A71" w14:textId="295F8891" w:rsidR="00E83264" w:rsidRPr="00FE6D33" w:rsidRDefault="00E83264" w:rsidP="00FE6D33">
      <w:pPr>
        <w:jc w:val="center"/>
        <w:rPr>
          <w:b/>
        </w:rPr>
      </w:pPr>
      <w:r w:rsidRPr="00FE6D33">
        <w:rPr>
          <w:b/>
        </w:rPr>
        <w:t>Our commitment to making violence and abuse services accessible</w:t>
      </w:r>
    </w:p>
    <w:p w14:paraId="12900038" w14:textId="77777777" w:rsidR="00E83264" w:rsidRPr="00FE6D33" w:rsidRDefault="00E83264" w:rsidP="00FE6D33">
      <w:pPr>
        <w:jc w:val="center"/>
        <w:rPr>
          <w:b/>
          <w:sz w:val="24"/>
        </w:rPr>
      </w:pPr>
    </w:p>
    <w:p w14:paraId="39651C8A" w14:textId="77777777" w:rsidR="00E83264" w:rsidRPr="00FE6D33" w:rsidRDefault="00E83264" w:rsidP="00FE6D33">
      <w:pPr>
        <w:jc w:val="center"/>
        <w:rPr>
          <w:b/>
        </w:rPr>
      </w:pPr>
      <w:r w:rsidRPr="00FE6D33">
        <w:rPr>
          <w:b/>
        </w:rPr>
        <w:t>This document explains how we will work to help disabled women and women from all communities to use our violence and abuse support services. This service commitment was developed by Shaping Our Lives as part of the Refuge for All project improving access to services for disabled women experiencing violence and abuse.</w:t>
      </w:r>
    </w:p>
    <w:p w14:paraId="7704BCCF" w14:textId="5106D9F9" w:rsidR="00E83264" w:rsidRPr="00FE6D33" w:rsidRDefault="00E83264" w:rsidP="00FE6D33">
      <w:pPr>
        <w:jc w:val="center"/>
        <w:rPr>
          <w:b/>
        </w:rPr>
      </w:pPr>
    </w:p>
    <w:p w14:paraId="0BCC59DF" w14:textId="0EE5013F" w:rsidR="00E83264" w:rsidRPr="00FE6D33" w:rsidRDefault="00A73AA8" w:rsidP="00FE6D33">
      <w:pPr>
        <w:jc w:val="center"/>
        <w:rPr>
          <w:b/>
          <w:sz w:val="24"/>
        </w:rPr>
      </w:pPr>
      <w:r w:rsidRPr="00FE6D33">
        <w:rPr>
          <w:b/>
        </w:rPr>
        <w:t>[</w:t>
      </w:r>
      <w:r w:rsidR="00E83264" w:rsidRPr="00FE6D33">
        <w:rPr>
          <w:b/>
          <w:sz w:val="24"/>
        </w:rPr>
        <w:t xml:space="preserve">Insert details of your </w:t>
      </w:r>
      <w:r w:rsidRPr="00FE6D33">
        <w:rPr>
          <w:b/>
          <w:sz w:val="24"/>
        </w:rPr>
        <w:t>services</w:t>
      </w:r>
      <w:r w:rsidR="00E83264" w:rsidRPr="00FE6D33">
        <w:rPr>
          <w:b/>
          <w:sz w:val="24"/>
        </w:rPr>
        <w:t>:</w:t>
      </w:r>
      <w:r w:rsidRPr="00FE6D33">
        <w:rPr>
          <w:b/>
          <w:sz w:val="24"/>
        </w:rPr>
        <w:t>]</w:t>
      </w:r>
    </w:p>
    <w:p w14:paraId="39A07F7A" w14:textId="77777777" w:rsidR="00E83264" w:rsidRPr="002B65BD" w:rsidRDefault="00E83264" w:rsidP="00E83264">
      <w:pPr>
        <w:rPr>
          <w:sz w:val="24"/>
        </w:rPr>
      </w:pPr>
    </w:p>
    <w:p w14:paraId="5D473F63" w14:textId="77777777" w:rsidR="00E83264" w:rsidRPr="002B65BD" w:rsidRDefault="00E83264" w:rsidP="00E83264">
      <w:pPr>
        <w:rPr>
          <w:sz w:val="24"/>
        </w:rPr>
      </w:pPr>
      <w:r w:rsidRPr="002B65BD">
        <w:rPr>
          <w:sz w:val="24"/>
        </w:rPr>
        <w:t>Helpline: (Freephone)</w:t>
      </w:r>
      <w:r w:rsidRPr="002B65BD">
        <w:rPr>
          <w:sz w:val="24"/>
        </w:rPr>
        <w:tab/>
      </w:r>
      <w:r w:rsidRPr="002B65BD">
        <w:rPr>
          <w:sz w:val="24"/>
        </w:rPr>
        <w:tab/>
      </w:r>
      <w:r w:rsidRPr="002B65BD">
        <w:rPr>
          <w:sz w:val="24"/>
        </w:rPr>
        <w:tab/>
      </w:r>
    </w:p>
    <w:p w14:paraId="1157B187" w14:textId="77777777" w:rsidR="00E83264" w:rsidRPr="002B65BD" w:rsidRDefault="00E83264" w:rsidP="00E83264">
      <w:pPr>
        <w:rPr>
          <w:sz w:val="24"/>
        </w:rPr>
      </w:pPr>
      <w:r w:rsidRPr="002B65BD">
        <w:rPr>
          <w:sz w:val="24"/>
        </w:rPr>
        <w:t>Counselling:</w:t>
      </w:r>
      <w:r w:rsidRPr="002B65BD">
        <w:rPr>
          <w:sz w:val="24"/>
        </w:rPr>
        <w:tab/>
      </w:r>
      <w:r w:rsidRPr="002B65BD">
        <w:rPr>
          <w:sz w:val="24"/>
        </w:rPr>
        <w:tab/>
      </w:r>
      <w:r w:rsidRPr="002B65BD">
        <w:rPr>
          <w:sz w:val="24"/>
        </w:rPr>
        <w:tab/>
      </w:r>
      <w:r w:rsidRPr="002B65BD">
        <w:rPr>
          <w:sz w:val="24"/>
        </w:rPr>
        <w:tab/>
      </w:r>
      <w:r w:rsidRPr="002B65BD">
        <w:rPr>
          <w:sz w:val="24"/>
        </w:rPr>
        <w:tab/>
      </w:r>
    </w:p>
    <w:p w14:paraId="6C42457B" w14:textId="77777777" w:rsidR="00E83264" w:rsidRPr="002B65BD" w:rsidRDefault="00E83264" w:rsidP="00E83264">
      <w:pPr>
        <w:rPr>
          <w:sz w:val="24"/>
        </w:rPr>
      </w:pPr>
      <w:r w:rsidRPr="002B65BD">
        <w:rPr>
          <w:sz w:val="24"/>
        </w:rPr>
        <w:t>Emergency Accommodation (refuge):</w:t>
      </w:r>
      <w:r w:rsidRPr="002B65BD">
        <w:rPr>
          <w:sz w:val="24"/>
        </w:rPr>
        <w:tab/>
      </w:r>
    </w:p>
    <w:p w14:paraId="45707DCA" w14:textId="77777777" w:rsidR="00E83264" w:rsidRPr="002B65BD" w:rsidRDefault="00E83264" w:rsidP="00E83264">
      <w:pPr>
        <w:rPr>
          <w:sz w:val="24"/>
        </w:rPr>
      </w:pPr>
      <w:r w:rsidRPr="002B65BD">
        <w:rPr>
          <w:sz w:val="24"/>
        </w:rPr>
        <w:t>Family Support:</w:t>
      </w:r>
      <w:r w:rsidRPr="002B65BD">
        <w:rPr>
          <w:sz w:val="24"/>
        </w:rPr>
        <w:tab/>
      </w:r>
      <w:r w:rsidRPr="002B65BD">
        <w:rPr>
          <w:sz w:val="24"/>
        </w:rPr>
        <w:tab/>
      </w:r>
      <w:r w:rsidRPr="002B65BD">
        <w:rPr>
          <w:sz w:val="24"/>
        </w:rPr>
        <w:tab/>
      </w:r>
      <w:r w:rsidRPr="002B65BD">
        <w:rPr>
          <w:sz w:val="24"/>
        </w:rPr>
        <w:tab/>
      </w:r>
    </w:p>
    <w:p w14:paraId="07967CD6" w14:textId="77777777" w:rsidR="00E83264" w:rsidRPr="002B65BD" w:rsidRDefault="00E83264" w:rsidP="00E83264">
      <w:pPr>
        <w:rPr>
          <w:sz w:val="24"/>
        </w:rPr>
      </w:pPr>
      <w:r w:rsidRPr="002B65BD">
        <w:rPr>
          <w:sz w:val="24"/>
        </w:rPr>
        <w:t xml:space="preserve">Safety Unit including Outreach, </w:t>
      </w:r>
    </w:p>
    <w:p w14:paraId="333FD80A" w14:textId="77777777" w:rsidR="00E83264" w:rsidRPr="002B65BD" w:rsidRDefault="00E83264" w:rsidP="00E83264">
      <w:pPr>
        <w:rPr>
          <w:sz w:val="24"/>
        </w:rPr>
      </w:pPr>
      <w:r w:rsidRPr="002B65BD">
        <w:rPr>
          <w:sz w:val="24"/>
        </w:rPr>
        <w:t>Courts, Civil Orders &amp; MARAC:</w:t>
      </w:r>
      <w:r w:rsidRPr="002B65BD">
        <w:rPr>
          <w:sz w:val="24"/>
        </w:rPr>
        <w:tab/>
      </w:r>
      <w:r w:rsidRPr="002B65BD">
        <w:rPr>
          <w:sz w:val="24"/>
        </w:rPr>
        <w:tab/>
      </w:r>
    </w:p>
    <w:p w14:paraId="334FB73F" w14:textId="77777777" w:rsidR="00E83264" w:rsidRPr="002B65BD" w:rsidRDefault="00E83264" w:rsidP="00E83264">
      <w:pPr>
        <w:rPr>
          <w:sz w:val="24"/>
        </w:rPr>
      </w:pPr>
      <w:r w:rsidRPr="002B65BD">
        <w:rPr>
          <w:sz w:val="24"/>
        </w:rPr>
        <w:t>General Enquiries:</w:t>
      </w:r>
      <w:r w:rsidRPr="002B65BD">
        <w:rPr>
          <w:sz w:val="24"/>
        </w:rPr>
        <w:tab/>
      </w:r>
      <w:r w:rsidRPr="002B65BD">
        <w:rPr>
          <w:sz w:val="24"/>
        </w:rPr>
        <w:tab/>
      </w:r>
      <w:r w:rsidRPr="002B65BD">
        <w:rPr>
          <w:sz w:val="24"/>
        </w:rPr>
        <w:tab/>
      </w:r>
      <w:r w:rsidRPr="002B65BD">
        <w:rPr>
          <w:sz w:val="24"/>
        </w:rPr>
        <w:tab/>
      </w:r>
    </w:p>
    <w:p w14:paraId="1435CDE5" w14:textId="57445267" w:rsidR="00E83264" w:rsidRPr="002B65BD" w:rsidRDefault="00FF1DFE" w:rsidP="00E83264">
      <w:pPr>
        <w:rPr>
          <w:sz w:val="24"/>
        </w:rPr>
      </w:pPr>
      <w:r w:rsidRPr="002B65BD">
        <w:rPr>
          <w:sz w:val="24"/>
        </w:rPr>
        <w:t>Text</w:t>
      </w:r>
      <w:r w:rsidR="00E83264" w:rsidRPr="002B65BD">
        <w:rPr>
          <w:sz w:val="24"/>
        </w:rPr>
        <w:t>phone:</w:t>
      </w:r>
    </w:p>
    <w:p w14:paraId="6F289425" w14:textId="77777777" w:rsidR="00E83264" w:rsidRPr="002B65BD" w:rsidRDefault="00E83264" w:rsidP="00E83264">
      <w:pPr>
        <w:rPr>
          <w:sz w:val="24"/>
        </w:rPr>
      </w:pPr>
    </w:p>
    <w:p w14:paraId="02C83400" w14:textId="77777777" w:rsidR="00E83264" w:rsidRPr="002B65BD" w:rsidRDefault="00E83264" w:rsidP="00E83264">
      <w:pPr>
        <w:spacing w:after="160" w:line="259" w:lineRule="auto"/>
        <w:rPr>
          <w:sz w:val="24"/>
        </w:rPr>
      </w:pPr>
      <w:r w:rsidRPr="002B65BD">
        <w:rPr>
          <w:sz w:val="24"/>
        </w:rPr>
        <w:br w:type="page"/>
      </w:r>
    </w:p>
    <w:p w14:paraId="557F8E7C" w14:textId="77777777" w:rsidR="00E83264" w:rsidRPr="002B65BD" w:rsidRDefault="00E83264" w:rsidP="00E83264">
      <w:pPr>
        <w:rPr>
          <w:sz w:val="24"/>
        </w:rPr>
      </w:pPr>
      <w:r w:rsidRPr="002B65BD">
        <w:rPr>
          <w:sz w:val="24"/>
        </w:rPr>
        <w:lastRenderedPageBreak/>
        <w:t>(Inside pages if a leaflet)</w:t>
      </w:r>
    </w:p>
    <w:p w14:paraId="198A0484" w14:textId="77777777" w:rsidR="00E83264" w:rsidRPr="002B65BD" w:rsidRDefault="00E83264" w:rsidP="00E83264">
      <w:pPr>
        <w:rPr>
          <w:sz w:val="24"/>
        </w:rPr>
      </w:pPr>
      <w:r w:rsidRPr="002B65BD">
        <w:rPr>
          <w:sz w:val="24"/>
        </w:rPr>
        <w:t>Our commitment to provide accessible services to women from all communities, including disabled women, means we will…</w:t>
      </w:r>
    </w:p>
    <w:p w14:paraId="393D60F3" w14:textId="77777777" w:rsidR="00E83264" w:rsidRPr="002B65BD" w:rsidRDefault="00E83264" w:rsidP="00872609">
      <w:pPr>
        <w:rPr>
          <w:b/>
          <w:sz w:val="24"/>
        </w:rPr>
      </w:pPr>
      <w:bookmarkStart w:id="36" w:name="_Toc532244307"/>
      <w:r w:rsidRPr="002B65BD">
        <w:rPr>
          <w:b/>
          <w:sz w:val="24"/>
        </w:rPr>
        <w:t>Make our services accessible by:</w:t>
      </w:r>
      <w:bookmarkEnd w:id="36"/>
    </w:p>
    <w:p w14:paraId="02BD1775" w14:textId="77777777" w:rsidR="00E83264" w:rsidRPr="002B65BD" w:rsidRDefault="00E83264" w:rsidP="00BC3A18">
      <w:pPr>
        <w:pStyle w:val="ListParagraph"/>
        <w:numPr>
          <w:ilvl w:val="0"/>
          <w:numId w:val="5"/>
        </w:numPr>
        <w:spacing w:line="276" w:lineRule="auto"/>
        <w:ind w:left="357" w:hanging="357"/>
        <w:contextualSpacing w:val="0"/>
        <w:rPr>
          <w:sz w:val="24"/>
        </w:rPr>
      </w:pPr>
      <w:r w:rsidRPr="002B65BD">
        <w:rPr>
          <w:sz w:val="24"/>
        </w:rPr>
        <w:t xml:space="preserve">Working together to ensure our services are accessible to you </w:t>
      </w:r>
    </w:p>
    <w:p w14:paraId="2B399A6E" w14:textId="3E51E6CB" w:rsidR="00E83264" w:rsidRPr="002B65BD" w:rsidRDefault="00E83264" w:rsidP="00BC3A18">
      <w:pPr>
        <w:pStyle w:val="ListParagraph"/>
        <w:numPr>
          <w:ilvl w:val="0"/>
          <w:numId w:val="5"/>
        </w:numPr>
        <w:spacing w:line="276" w:lineRule="auto"/>
        <w:ind w:left="357" w:hanging="357"/>
        <w:contextualSpacing w:val="0"/>
        <w:rPr>
          <w:sz w:val="24"/>
        </w:rPr>
      </w:pPr>
      <w:r w:rsidRPr="002B65BD">
        <w:rPr>
          <w:sz w:val="24"/>
        </w:rPr>
        <w:t xml:space="preserve">Explaining all the services we offer and help you to </w:t>
      </w:r>
      <w:r w:rsidR="0042372E" w:rsidRPr="002B65BD">
        <w:rPr>
          <w:sz w:val="24"/>
        </w:rPr>
        <w:t>decide which</w:t>
      </w:r>
      <w:r w:rsidRPr="002B65BD">
        <w:rPr>
          <w:sz w:val="24"/>
        </w:rPr>
        <w:t xml:space="preserve"> services best meet your needs</w:t>
      </w:r>
    </w:p>
    <w:p w14:paraId="5BE626E8" w14:textId="77777777" w:rsidR="00E83264" w:rsidRPr="002B65BD" w:rsidRDefault="00E83264" w:rsidP="00BC3A18">
      <w:pPr>
        <w:pStyle w:val="ListParagraph"/>
        <w:numPr>
          <w:ilvl w:val="0"/>
          <w:numId w:val="5"/>
        </w:numPr>
        <w:spacing w:line="276" w:lineRule="auto"/>
        <w:ind w:left="357" w:hanging="357"/>
        <w:contextualSpacing w:val="0"/>
        <w:rPr>
          <w:sz w:val="24"/>
        </w:rPr>
      </w:pPr>
      <w:r w:rsidRPr="002B65BD">
        <w:rPr>
          <w:sz w:val="24"/>
        </w:rPr>
        <w:t>Treating you as an individual</w:t>
      </w:r>
    </w:p>
    <w:p w14:paraId="276F84EC" w14:textId="6A6201F3" w:rsidR="00E83264" w:rsidRPr="002B65BD" w:rsidRDefault="00E83264" w:rsidP="00BC3A18">
      <w:pPr>
        <w:pStyle w:val="ListParagraph"/>
        <w:numPr>
          <w:ilvl w:val="0"/>
          <w:numId w:val="5"/>
        </w:numPr>
        <w:spacing w:line="276" w:lineRule="auto"/>
        <w:ind w:left="357" w:hanging="357"/>
        <w:contextualSpacing w:val="0"/>
        <w:rPr>
          <w:sz w:val="24"/>
        </w:rPr>
      </w:pPr>
      <w:r w:rsidRPr="002B65BD">
        <w:rPr>
          <w:sz w:val="24"/>
        </w:rPr>
        <w:t>Being flexible and adapting</w:t>
      </w:r>
      <w:r w:rsidR="00804D0A" w:rsidRPr="002B65BD">
        <w:rPr>
          <w:sz w:val="24"/>
        </w:rPr>
        <w:t xml:space="preserve"> our service to meet your needs</w:t>
      </w:r>
    </w:p>
    <w:p w14:paraId="7C4B2820" w14:textId="77777777" w:rsidR="00E83264" w:rsidRPr="002B65BD" w:rsidRDefault="00E83264" w:rsidP="00BC3A18">
      <w:pPr>
        <w:pStyle w:val="ListParagraph"/>
        <w:numPr>
          <w:ilvl w:val="0"/>
          <w:numId w:val="5"/>
        </w:numPr>
        <w:spacing w:line="276" w:lineRule="auto"/>
        <w:ind w:left="357" w:hanging="357"/>
        <w:contextualSpacing w:val="0"/>
        <w:rPr>
          <w:sz w:val="24"/>
        </w:rPr>
      </w:pPr>
      <w:r w:rsidRPr="002B65BD">
        <w:rPr>
          <w:sz w:val="24"/>
        </w:rPr>
        <w:t>Using languages and communication methods that are suitable for you including using professional interpreters wherever possible (NB Service may wish to add that they have specialist language workers here)</w:t>
      </w:r>
    </w:p>
    <w:p w14:paraId="6A4F3E05" w14:textId="77777777" w:rsidR="00E83264" w:rsidRPr="002B65BD" w:rsidRDefault="00E83264" w:rsidP="00BC3A18">
      <w:pPr>
        <w:pStyle w:val="ListParagraph"/>
        <w:numPr>
          <w:ilvl w:val="0"/>
          <w:numId w:val="5"/>
        </w:numPr>
        <w:spacing w:line="276" w:lineRule="auto"/>
        <w:ind w:left="357" w:hanging="357"/>
        <w:contextualSpacing w:val="0"/>
        <w:rPr>
          <w:sz w:val="24"/>
        </w:rPr>
      </w:pPr>
      <w:r w:rsidRPr="002B65BD">
        <w:rPr>
          <w:sz w:val="24"/>
        </w:rPr>
        <w:t>Not using jargon or acronyms when we speak to you</w:t>
      </w:r>
    </w:p>
    <w:p w14:paraId="7D0B4351" w14:textId="77777777" w:rsidR="00E83264" w:rsidRPr="002B65BD" w:rsidRDefault="00E83264" w:rsidP="00E83264">
      <w:pPr>
        <w:rPr>
          <w:b/>
          <w:sz w:val="24"/>
        </w:rPr>
      </w:pPr>
    </w:p>
    <w:p w14:paraId="34228425" w14:textId="77777777" w:rsidR="00E83264" w:rsidRPr="002B65BD" w:rsidRDefault="00E83264" w:rsidP="00E83264">
      <w:pPr>
        <w:rPr>
          <w:b/>
          <w:sz w:val="24"/>
        </w:rPr>
      </w:pPr>
      <w:r w:rsidRPr="002B65BD">
        <w:rPr>
          <w:b/>
          <w:sz w:val="24"/>
        </w:rPr>
        <w:t>Provide safety &amp; confidentiality by:</w:t>
      </w:r>
    </w:p>
    <w:p w14:paraId="2B3453E3" w14:textId="77777777" w:rsidR="00E83264" w:rsidRPr="002B65BD" w:rsidRDefault="00E83264" w:rsidP="00BC3A18">
      <w:pPr>
        <w:pStyle w:val="ListParagraph"/>
        <w:numPr>
          <w:ilvl w:val="0"/>
          <w:numId w:val="5"/>
        </w:numPr>
        <w:spacing w:line="276" w:lineRule="auto"/>
        <w:ind w:left="357" w:hanging="357"/>
        <w:contextualSpacing w:val="0"/>
        <w:rPr>
          <w:sz w:val="24"/>
        </w:rPr>
      </w:pPr>
      <w:r w:rsidRPr="002B65BD">
        <w:rPr>
          <w:sz w:val="24"/>
        </w:rPr>
        <w:t>Prioritising you and your children’s immediate safety</w:t>
      </w:r>
    </w:p>
    <w:p w14:paraId="1182FA25" w14:textId="77777777" w:rsidR="00E83264" w:rsidRPr="002B65BD" w:rsidRDefault="00E83264" w:rsidP="00BC3A18">
      <w:pPr>
        <w:pStyle w:val="ListParagraph"/>
        <w:numPr>
          <w:ilvl w:val="0"/>
          <w:numId w:val="5"/>
        </w:numPr>
        <w:spacing w:line="276" w:lineRule="auto"/>
        <w:ind w:left="357" w:hanging="357"/>
        <w:contextualSpacing w:val="0"/>
        <w:rPr>
          <w:sz w:val="24"/>
        </w:rPr>
      </w:pPr>
      <w:r w:rsidRPr="002B65BD">
        <w:rPr>
          <w:sz w:val="24"/>
        </w:rPr>
        <w:t xml:space="preserve">Respecting your confidentiality </w:t>
      </w:r>
    </w:p>
    <w:p w14:paraId="68C30646" w14:textId="77777777" w:rsidR="00E83264" w:rsidRPr="002B65BD" w:rsidRDefault="00E83264" w:rsidP="00BC3A18">
      <w:pPr>
        <w:pStyle w:val="ListParagraph"/>
        <w:numPr>
          <w:ilvl w:val="0"/>
          <w:numId w:val="5"/>
        </w:numPr>
        <w:spacing w:line="276" w:lineRule="auto"/>
        <w:ind w:left="357" w:hanging="357"/>
        <w:contextualSpacing w:val="0"/>
        <w:rPr>
          <w:sz w:val="24"/>
        </w:rPr>
      </w:pPr>
      <w:r w:rsidRPr="002B65BD">
        <w:rPr>
          <w:sz w:val="24"/>
        </w:rPr>
        <w:t>Getting consent to share your information – the only time we would share information about you without consent was if we thought you or someone else was in immediate danger</w:t>
      </w:r>
    </w:p>
    <w:p w14:paraId="1CD4AB69" w14:textId="77777777" w:rsidR="00E83264" w:rsidRPr="002B65BD" w:rsidRDefault="00E83264" w:rsidP="00BC3A18">
      <w:pPr>
        <w:pStyle w:val="ListParagraph"/>
        <w:numPr>
          <w:ilvl w:val="0"/>
          <w:numId w:val="5"/>
        </w:numPr>
        <w:spacing w:line="276" w:lineRule="auto"/>
        <w:ind w:left="357" w:hanging="357"/>
        <w:contextualSpacing w:val="0"/>
        <w:rPr>
          <w:sz w:val="24"/>
        </w:rPr>
      </w:pPr>
      <w:r w:rsidRPr="002B65BD">
        <w:rPr>
          <w:sz w:val="24"/>
        </w:rPr>
        <w:t xml:space="preserve">Keeping records so you get the right help and support now and in the future  </w:t>
      </w:r>
    </w:p>
    <w:p w14:paraId="25C097EA" w14:textId="77777777" w:rsidR="00E83264" w:rsidRPr="002B65BD" w:rsidRDefault="00E83264" w:rsidP="00BC3A18">
      <w:pPr>
        <w:pStyle w:val="ListParagraph"/>
        <w:numPr>
          <w:ilvl w:val="0"/>
          <w:numId w:val="5"/>
        </w:numPr>
        <w:spacing w:line="276" w:lineRule="auto"/>
        <w:ind w:left="357" w:hanging="357"/>
        <w:contextualSpacing w:val="0"/>
        <w:rPr>
          <w:sz w:val="24"/>
        </w:rPr>
      </w:pPr>
      <w:r w:rsidRPr="002B65BD">
        <w:rPr>
          <w:sz w:val="24"/>
        </w:rPr>
        <w:t>Telling you about any work we do that may affect you or your children</w:t>
      </w:r>
    </w:p>
    <w:p w14:paraId="6890AB65" w14:textId="77777777" w:rsidR="00E83264" w:rsidRPr="002B65BD" w:rsidRDefault="00E83264" w:rsidP="00E83264">
      <w:pPr>
        <w:rPr>
          <w:sz w:val="24"/>
        </w:rPr>
      </w:pPr>
    </w:p>
    <w:p w14:paraId="110C3529" w14:textId="77777777" w:rsidR="00E83264" w:rsidRPr="002B65BD" w:rsidRDefault="00E83264" w:rsidP="00E83264">
      <w:pPr>
        <w:rPr>
          <w:b/>
          <w:sz w:val="24"/>
        </w:rPr>
      </w:pPr>
      <w:r w:rsidRPr="002B65BD">
        <w:rPr>
          <w:b/>
          <w:sz w:val="24"/>
        </w:rPr>
        <w:t>Support you by:</w:t>
      </w:r>
    </w:p>
    <w:p w14:paraId="1C6015DA" w14:textId="77777777" w:rsidR="00E83264" w:rsidRPr="002B65BD" w:rsidRDefault="00E83264" w:rsidP="00BC3A18">
      <w:pPr>
        <w:pStyle w:val="ListParagraph"/>
        <w:numPr>
          <w:ilvl w:val="0"/>
          <w:numId w:val="5"/>
        </w:numPr>
        <w:spacing w:line="276" w:lineRule="auto"/>
        <w:ind w:left="357" w:hanging="357"/>
        <w:contextualSpacing w:val="0"/>
        <w:rPr>
          <w:sz w:val="24"/>
        </w:rPr>
      </w:pPr>
      <w:r w:rsidRPr="002B65BD">
        <w:rPr>
          <w:sz w:val="24"/>
        </w:rPr>
        <w:t>Listening, believing and caring</w:t>
      </w:r>
    </w:p>
    <w:p w14:paraId="2D330943" w14:textId="77777777" w:rsidR="00E83264" w:rsidRPr="002B65BD" w:rsidRDefault="00E83264" w:rsidP="00BC3A18">
      <w:pPr>
        <w:pStyle w:val="ListParagraph"/>
        <w:numPr>
          <w:ilvl w:val="0"/>
          <w:numId w:val="5"/>
        </w:numPr>
        <w:spacing w:line="276" w:lineRule="auto"/>
        <w:ind w:left="357" w:hanging="357"/>
        <w:contextualSpacing w:val="0"/>
        <w:rPr>
          <w:sz w:val="24"/>
        </w:rPr>
      </w:pPr>
      <w:r w:rsidRPr="002B65BD">
        <w:rPr>
          <w:sz w:val="24"/>
        </w:rPr>
        <w:t>Explaining what your rights are</w:t>
      </w:r>
    </w:p>
    <w:p w14:paraId="19F72A9B" w14:textId="77777777" w:rsidR="00E83264" w:rsidRPr="002B65BD" w:rsidRDefault="00E83264" w:rsidP="00BC3A18">
      <w:pPr>
        <w:pStyle w:val="ListParagraph"/>
        <w:numPr>
          <w:ilvl w:val="0"/>
          <w:numId w:val="5"/>
        </w:numPr>
        <w:spacing w:line="276" w:lineRule="auto"/>
        <w:ind w:left="357" w:hanging="357"/>
        <w:contextualSpacing w:val="0"/>
        <w:rPr>
          <w:sz w:val="24"/>
        </w:rPr>
      </w:pPr>
      <w:r w:rsidRPr="002B65BD">
        <w:rPr>
          <w:sz w:val="24"/>
        </w:rPr>
        <w:t>Telling you what is realistic and possible</w:t>
      </w:r>
    </w:p>
    <w:p w14:paraId="3A2A38ED" w14:textId="77777777" w:rsidR="00E83264" w:rsidRPr="002B65BD" w:rsidRDefault="00E83264" w:rsidP="00BC3A18">
      <w:pPr>
        <w:pStyle w:val="ListParagraph"/>
        <w:numPr>
          <w:ilvl w:val="0"/>
          <w:numId w:val="5"/>
        </w:numPr>
        <w:spacing w:line="276" w:lineRule="auto"/>
        <w:ind w:left="357" w:hanging="357"/>
        <w:contextualSpacing w:val="0"/>
        <w:rPr>
          <w:sz w:val="24"/>
        </w:rPr>
      </w:pPr>
      <w:r w:rsidRPr="002B65BD">
        <w:rPr>
          <w:sz w:val="24"/>
        </w:rPr>
        <w:t xml:space="preserve">Helping you decide what to do </w:t>
      </w:r>
    </w:p>
    <w:p w14:paraId="00D6B3EB" w14:textId="77777777" w:rsidR="00E83264" w:rsidRPr="002B65BD" w:rsidRDefault="00E83264" w:rsidP="00BC3A18">
      <w:pPr>
        <w:pStyle w:val="ListParagraph"/>
        <w:numPr>
          <w:ilvl w:val="0"/>
          <w:numId w:val="5"/>
        </w:numPr>
        <w:spacing w:line="276" w:lineRule="auto"/>
        <w:ind w:left="357" w:hanging="357"/>
        <w:contextualSpacing w:val="0"/>
        <w:rPr>
          <w:sz w:val="24"/>
        </w:rPr>
      </w:pPr>
      <w:r w:rsidRPr="002B65BD">
        <w:rPr>
          <w:sz w:val="24"/>
        </w:rPr>
        <w:t>Supporting you to access other services, information and resources</w:t>
      </w:r>
    </w:p>
    <w:p w14:paraId="786F1E3F" w14:textId="77777777" w:rsidR="00BC3A18" w:rsidRPr="002B65BD" w:rsidRDefault="00BC3A18" w:rsidP="00E83264">
      <w:pPr>
        <w:rPr>
          <w:b/>
          <w:sz w:val="24"/>
        </w:rPr>
      </w:pPr>
    </w:p>
    <w:p w14:paraId="74F6BA4D" w14:textId="77777777" w:rsidR="00A73AA8" w:rsidRPr="002B65BD" w:rsidRDefault="00A73AA8">
      <w:pPr>
        <w:spacing w:after="160" w:line="259" w:lineRule="auto"/>
        <w:rPr>
          <w:b/>
          <w:sz w:val="24"/>
        </w:rPr>
      </w:pPr>
      <w:r w:rsidRPr="002B65BD">
        <w:rPr>
          <w:b/>
          <w:sz w:val="24"/>
        </w:rPr>
        <w:br w:type="page"/>
      </w:r>
    </w:p>
    <w:p w14:paraId="47C0ED5A" w14:textId="511A31D6" w:rsidR="00E83264" w:rsidRPr="002B65BD" w:rsidRDefault="00E83264" w:rsidP="00E83264">
      <w:pPr>
        <w:rPr>
          <w:b/>
          <w:sz w:val="24"/>
        </w:rPr>
      </w:pPr>
      <w:r w:rsidRPr="002B65BD">
        <w:rPr>
          <w:b/>
          <w:sz w:val="24"/>
        </w:rPr>
        <w:lastRenderedPageBreak/>
        <w:t>Support your children by:</w:t>
      </w:r>
    </w:p>
    <w:p w14:paraId="4F5E6B44" w14:textId="77777777" w:rsidR="00E83264" w:rsidRPr="002B65BD" w:rsidRDefault="00E83264" w:rsidP="00BC3A18">
      <w:pPr>
        <w:pStyle w:val="ListParagraph"/>
        <w:numPr>
          <w:ilvl w:val="0"/>
          <w:numId w:val="5"/>
        </w:numPr>
        <w:spacing w:line="276" w:lineRule="auto"/>
        <w:ind w:left="357" w:hanging="357"/>
        <w:contextualSpacing w:val="0"/>
        <w:rPr>
          <w:sz w:val="24"/>
        </w:rPr>
      </w:pPr>
      <w:r w:rsidRPr="002B65BD">
        <w:rPr>
          <w:sz w:val="24"/>
        </w:rPr>
        <w:t>Supporting you in your role as a parent</w:t>
      </w:r>
    </w:p>
    <w:p w14:paraId="7445DF46" w14:textId="77777777" w:rsidR="00E83264" w:rsidRPr="002B65BD" w:rsidRDefault="00E83264" w:rsidP="00BC3A18">
      <w:pPr>
        <w:pStyle w:val="ListParagraph"/>
        <w:numPr>
          <w:ilvl w:val="0"/>
          <w:numId w:val="5"/>
        </w:numPr>
        <w:spacing w:line="276" w:lineRule="auto"/>
        <w:ind w:left="357" w:hanging="357"/>
        <w:contextualSpacing w:val="0"/>
        <w:rPr>
          <w:sz w:val="24"/>
        </w:rPr>
      </w:pPr>
      <w:r w:rsidRPr="002B65BD">
        <w:rPr>
          <w:sz w:val="24"/>
        </w:rPr>
        <w:t>Helping you to access services for your children</w:t>
      </w:r>
    </w:p>
    <w:p w14:paraId="37937CE3" w14:textId="77777777" w:rsidR="00E83264" w:rsidRPr="002B65BD" w:rsidRDefault="00E83264" w:rsidP="00BC3A18">
      <w:pPr>
        <w:pStyle w:val="ListParagraph"/>
        <w:numPr>
          <w:ilvl w:val="0"/>
          <w:numId w:val="5"/>
        </w:numPr>
        <w:spacing w:line="276" w:lineRule="auto"/>
        <w:ind w:left="357" w:hanging="357"/>
        <w:contextualSpacing w:val="0"/>
        <w:rPr>
          <w:sz w:val="24"/>
        </w:rPr>
      </w:pPr>
      <w:r w:rsidRPr="002B65BD">
        <w:rPr>
          <w:sz w:val="24"/>
        </w:rPr>
        <w:t>Providing children’s workers and space to play in all our refuges</w:t>
      </w:r>
    </w:p>
    <w:p w14:paraId="302ADF11" w14:textId="77777777" w:rsidR="00E83264" w:rsidRPr="002B65BD" w:rsidRDefault="00E83264" w:rsidP="00BC3A18">
      <w:pPr>
        <w:pStyle w:val="ListParagraph"/>
        <w:numPr>
          <w:ilvl w:val="0"/>
          <w:numId w:val="5"/>
        </w:numPr>
        <w:spacing w:line="276" w:lineRule="auto"/>
        <w:ind w:left="357" w:hanging="357"/>
        <w:contextualSpacing w:val="0"/>
        <w:rPr>
          <w:sz w:val="24"/>
        </w:rPr>
      </w:pPr>
      <w:r w:rsidRPr="002B65BD">
        <w:rPr>
          <w:sz w:val="24"/>
        </w:rPr>
        <w:t>Being honest about any action we need to take so you can protect your child</w:t>
      </w:r>
    </w:p>
    <w:p w14:paraId="77BC5767" w14:textId="77777777" w:rsidR="00E83264" w:rsidRPr="002B65BD" w:rsidRDefault="00E83264" w:rsidP="00BC3A18">
      <w:pPr>
        <w:pStyle w:val="ListParagraph"/>
        <w:spacing w:line="276" w:lineRule="auto"/>
        <w:ind w:left="357"/>
        <w:contextualSpacing w:val="0"/>
        <w:rPr>
          <w:sz w:val="24"/>
        </w:rPr>
      </w:pPr>
    </w:p>
    <w:p w14:paraId="0F720E85" w14:textId="77777777" w:rsidR="00E83264" w:rsidRPr="002B65BD" w:rsidRDefault="00E83264" w:rsidP="00E83264">
      <w:pPr>
        <w:rPr>
          <w:b/>
          <w:sz w:val="24"/>
        </w:rPr>
      </w:pPr>
      <w:r w:rsidRPr="002B65BD">
        <w:rPr>
          <w:b/>
          <w:sz w:val="24"/>
        </w:rPr>
        <w:t>Keep high service standards by:</w:t>
      </w:r>
    </w:p>
    <w:p w14:paraId="25A3C0C9" w14:textId="77777777" w:rsidR="00E83264" w:rsidRPr="002B65BD" w:rsidRDefault="00E83264" w:rsidP="00BC3A18">
      <w:pPr>
        <w:pStyle w:val="ListParagraph"/>
        <w:numPr>
          <w:ilvl w:val="0"/>
          <w:numId w:val="5"/>
        </w:numPr>
        <w:spacing w:line="276" w:lineRule="auto"/>
        <w:ind w:left="357" w:hanging="357"/>
        <w:contextualSpacing w:val="0"/>
        <w:rPr>
          <w:sz w:val="24"/>
        </w:rPr>
      </w:pPr>
      <w:r w:rsidRPr="002B65BD">
        <w:rPr>
          <w:sz w:val="24"/>
        </w:rPr>
        <w:t>Providing you with opportunities to give us feedback on the services you receive</w:t>
      </w:r>
    </w:p>
    <w:p w14:paraId="1627A8E7" w14:textId="77777777" w:rsidR="00E83264" w:rsidRPr="002B65BD" w:rsidRDefault="00E83264" w:rsidP="00BC3A18">
      <w:pPr>
        <w:pStyle w:val="ListParagraph"/>
        <w:numPr>
          <w:ilvl w:val="0"/>
          <w:numId w:val="5"/>
        </w:numPr>
        <w:spacing w:line="276" w:lineRule="auto"/>
        <w:ind w:left="357" w:hanging="357"/>
        <w:contextualSpacing w:val="0"/>
        <w:rPr>
          <w:sz w:val="24"/>
        </w:rPr>
      </w:pPr>
      <w:r w:rsidRPr="002B65BD">
        <w:rPr>
          <w:sz w:val="24"/>
        </w:rPr>
        <w:t>Telling you of any changes we make to our services because of your feedback</w:t>
      </w:r>
    </w:p>
    <w:p w14:paraId="0A875D25" w14:textId="77777777" w:rsidR="00E83264" w:rsidRPr="002B65BD" w:rsidRDefault="00E83264" w:rsidP="00BC3A18">
      <w:pPr>
        <w:pStyle w:val="ListParagraph"/>
        <w:numPr>
          <w:ilvl w:val="0"/>
          <w:numId w:val="5"/>
        </w:numPr>
        <w:spacing w:line="276" w:lineRule="auto"/>
        <w:ind w:left="357" w:hanging="357"/>
        <w:contextualSpacing w:val="0"/>
        <w:rPr>
          <w:sz w:val="24"/>
        </w:rPr>
      </w:pPr>
      <w:r w:rsidRPr="002B65BD">
        <w:rPr>
          <w:sz w:val="24"/>
        </w:rPr>
        <w:t>Making the time you wait to use a service as short as possible</w:t>
      </w:r>
    </w:p>
    <w:p w14:paraId="060D02E7" w14:textId="77777777" w:rsidR="00E83264" w:rsidRPr="002B65BD" w:rsidRDefault="00E83264" w:rsidP="00BC3A18">
      <w:pPr>
        <w:pStyle w:val="ListParagraph"/>
        <w:numPr>
          <w:ilvl w:val="0"/>
          <w:numId w:val="5"/>
        </w:numPr>
        <w:spacing w:line="276" w:lineRule="auto"/>
        <w:ind w:left="357" w:hanging="357"/>
        <w:contextualSpacing w:val="0"/>
        <w:rPr>
          <w:sz w:val="24"/>
        </w:rPr>
      </w:pPr>
      <w:r w:rsidRPr="002B65BD">
        <w:rPr>
          <w:sz w:val="24"/>
        </w:rPr>
        <w:t>Ensuring the staff you work with are police checked, well trained and supported to do their job</w:t>
      </w:r>
    </w:p>
    <w:p w14:paraId="3C34FCB5" w14:textId="77777777" w:rsidR="00E83264" w:rsidRPr="002B65BD" w:rsidRDefault="00E83264" w:rsidP="00BC3A18">
      <w:pPr>
        <w:pStyle w:val="ListParagraph"/>
        <w:numPr>
          <w:ilvl w:val="0"/>
          <w:numId w:val="5"/>
        </w:numPr>
        <w:spacing w:line="276" w:lineRule="auto"/>
        <w:ind w:left="357" w:hanging="357"/>
        <w:contextualSpacing w:val="0"/>
        <w:rPr>
          <w:sz w:val="24"/>
        </w:rPr>
      </w:pPr>
      <w:r w:rsidRPr="002B65BD">
        <w:rPr>
          <w:sz w:val="24"/>
        </w:rPr>
        <w:t xml:space="preserve">Providing consistent and reliable services </w:t>
      </w:r>
    </w:p>
    <w:p w14:paraId="57CF8CB6" w14:textId="77777777" w:rsidR="00E83264" w:rsidRPr="002B65BD" w:rsidRDefault="00E83264" w:rsidP="00E83264">
      <w:pPr>
        <w:rPr>
          <w:sz w:val="24"/>
        </w:rPr>
      </w:pPr>
    </w:p>
    <w:p w14:paraId="5055FD9B" w14:textId="77777777" w:rsidR="00E83264" w:rsidRPr="002B65BD" w:rsidRDefault="00E83264" w:rsidP="00E83264">
      <w:pPr>
        <w:rPr>
          <w:b/>
          <w:sz w:val="24"/>
        </w:rPr>
      </w:pPr>
      <w:r w:rsidRPr="002B65BD">
        <w:rPr>
          <w:b/>
          <w:sz w:val="24"/>
        </w:rPr>
        <w:t>Help us to help you</w:t>
      </w:r>
    </w:p>
    <w:p w14:paraId="0DEEF4D5" w14:textId="77777777" w:rsidR="00E83264" w:rsidRPr="002B65BD" w:rsidRDefault="00E83264" w:rsidP="00BC3A18">
      <w:pPr>
        <w:pStyle w:val="ListParagraph"/>
        <w:numPr>
          <w:ilvl w:val="0"/>
          <w:numId w:val="5"/>
        </w:numPr>
        <w:spacing w:line="276" w:lineRule="auto"/>
        <w:ind w:left="357" w:hanging="357"/>
        <w:contextualSpacing w:val="0"/>
        <w:rPr>
          <w:sz w:val="24"/>
        </w:rPr>
      </w:pPr>
      <w:r w:rsidRPr="002B65BD">
        <w:rPr>
          <w:sz w:val="24"/>
        </w:rPr>
        <w:t>Tell us how we can make our services accessible for you</w:t>
      </w:r>
    </w:p>
    <w:p w14:paraId="23335AD5" w14:textId="77777777" w:rsidR="00E83264" w:rsidRPr="002B65BD" w:rsidRDefault="00E83264" w:rsidP="00BC3A18">
      <w:pPr>
        <w:pStyle w:val="ListParagraph"/>
        <w:numPr>
          <w:ilvl w:val="0"/>
          <w:numId w:val="5"/>
        </w:numPr>
        <w:spacing w:line="276" w:lineRule="auto"/>
        <w:ind w:left="357" w:hanging="357"/>
        <w:contextualSpacing w:val="0"/>
        <w:rPr>
          <w:sz w:val="24"/>
        </w:rPr>
      </w:pPr>
      <w:r w:rsidRPr="002B65BD">
        <w:rPr>
          <w:sz w:val="24"/>
        </w:rPr>
        <w:t>Let us know if you are unable to make an appointment</w:t>
      </w:r>
    </w:p>
    <w:p w14:paraId="043073DA" w14:textId="77777777" w:rsidR="00E83264" w:rsidRPr="002B65BD" w:rsidRDefault="00E83264" w:rsidP="00BC3A18">
      <w:pPr>
        <w:pStyle w:val="ListParagraph"/>
        <w:numPr>
          <w:ilvl w:val="0"/>
          <w:numId w:val="5"/>
        </w:numPr>
        <w:spacing w:line="276" w:lineRule="auto"/>
        <w:ind w:left="357" w:hanging="357"/>
        <w:contextualSpacing w:val="0"/>
        <w:rPr>
          <w:sz w:val="24"/>
        </w:rPr>
      </w:pPr>
      <w:r w:rsidRPr="002B65BD">
        <w:rPr>
          <w:sz w:val="24"/>
        </w:rPr>
        <w:t>Tell us if you are not happy with the service you are receiving</w:t>
      </w:r>
    </w:p>
    <w:p w14:paraId="51D916D6" w14:textId="77777777" w:rsidR="00E83264" w:rsidRPr="002B65BD" w:rsidRDefault="00E83264" w:rsidP="00BC3A18">
      <w:pPr>
        <w:pStyle w:val="ListParagraph"/>
        <w:numPr>
          <w:ilvl w:val="0"/>
          <w:numId w:val="5"/>
        </w:numPr>
        <w:spacing w:line="276" w:lineRule="auto"/>
        <w:ind w:left="357" w:hanging="357"/>
        <w:contextualSpacing w:val="0"/>
        <w:rPr>
          <w:sz w:val="24"/>
        </w:rPr>
      </w:pPr>
      <w:r w:rsidRPr="002B65BD">
        <w:rPr>
          <w:sz w:val="24"/>
        </w:rPr>
        <w:t>Follow our house rules if you are living in one of our refuges</w:t>
      </w:r>
    </w:p>
    <w:p w14:paraId="104DE2C4" w14:textId="77777777" w:rsidR="00E83264" w:rsidRPr="002B65BD" w:rsidRDefault="00E83264" w:rsidP="00BC3A18">
      <w:pPr>
        <w:pStyle w:val="ListParagraph"/>
        <w:numPr>
          <w:ilvl w:val="0"/>
          <w:numId w:val="5"/>
        </w:numPr>
        <w:spacing w:line="276" w:lineRule="auto"/>
        <w:ind w:left="357" w:hanging="357"/>
        <w:contextualSpacing w:val="0"/>
        <w:rPr>
          <w:sz w:val="24"/>
        </w:rPr>
      </w:pPr>
      <w:r w:rsidRPr="002B65BD">
        <w:rPr>
          <w:sz w:val="24"/>
        </w:rPr>
        <w:t xml:space="preserve">Inform us of any changes to your personal circumstances </w:t>
      </w:r>
    </w:p>
    <w:p w14:paraId="17013692" w14:textId="77777777" w:rsidR="00E83264" w:rsidRPr="002B65BD" w:rsidRDefault="00E83264" w:rsidP="00BC3A18">
      <w:pPr>
        <w:pStyle w:val="ListParagraph"/>
        <w:numPr>
          <w:ilvl w:val="0"/>
          <w:numId w:val="5"/>
        </w:numPr>
        <w:spacing w:line="276" w:lineRule="auto"/>
        <w:ind w:left="357" w:hanging="357"/>
        <w:contextualSpacing w:val="0"/>
        <w:rPr>
          <w:sz w:val="24"/>
        </w:rPr>
      </w:pPr>
      <w:r w:rsidRPr="002B65BD">
        <w:rPr>
          <w:sz w:val="24"/>
        </w:rPr>
        <w:t>Treat our staff and other women using our services with respect</w:t>
      </w:r>
    </w:p>
    <w:p w14:paraId="24974FD0" w14:textId="77777777" w:rsidR="00E83264" w:rsidRPr="002B65BD" w:rsidRDefault="00E83264" w:rsidP="00E83264">
      <w:pPr>
        <w:rPr>
          <w:sz w:val="24"/>
        </w:rPr>
      </w:pPr>
    </w:p>
    <w:p w14:paraId="3456D9A1" w14:textId="77777777" w:rsidR="00E83264" w:rsidRPr="002B65BD" w:rsidRDefault="00E83264" w:rsidP="00E83264">
      <w:pPr>
        <w:rPr>
          <w:sz w:val="24"/>
        </w:rPr>
      </w:pPr>
      <w:r w:rsidRPr="002B65BD">
        <w:rPr>
          <w:sz w:val="24"/>
        </w:rPr>
        <w:t>(Back cover if this is a leaflet)</w:t>
      </w:r>
    </w:p>
    <w:p w14:paraId="0DDF2B2C" w14:textId="38561AD4" w:rsidR="00E83264" w:rsidRPr="002B65BD" w:rsidRDefault="00E83264" w:rsidP="00E83264">
      <w:pPr>
        <w:rPr>
          <w:sz w:val="24"/>
        </w:rPr>
      </w:pPr>
      <w:r w:rsidRPr="002B65BD">
        <w:rPr>
          <w:sz w:val="24"/>
        </w:rPr>
        <w:t>This leaflet is also available in other languages and formats, please contact us on xxx or visit our website xxx.</w:t>
      </w:r>
    </w:p>
    <w:p w14:paraId="4587E465" w14:textId="77777777" w:rsidR="00E83264" w:rsidRPr="002B65BD" w:rsidRDefault="00E83264" w:rsidP="00E83264">
      <w:pPr>
        <w:rPr>
          <w:sz w:val="24"/>
        </w:rPr>
      </w:pPr>
    </w:p>
    <w:p w14:paraId="0951C405" w14:textId="77777777" w:rsidR="00E83264" w:rsidRPr="002B65BD" w:rsidRDefault="00E83264" w:rsidP="00E83264">
      <w:pPr>
        <w:rPr>
          <w:sz w:val="24"/>
        </w:rPr>
      </w:pPr>
      <w:r w:rsidRPr="002B65BD">
        <w:rPr>
          <w:sz w:val="24"/>
        </w:rPr>
        <w:t>Service address and contact details</w:t>
      </w:r>
    </w:p>
    <w:p w14:paraId="20D9B8AE" w14:textId="00156AC8" w:rsidR="005C3155" w:rsidRPr="002B65BD" w:rsidRDefault="00E83264" w:rsidP="00E83264">
      <w:pPr>
        <w:rPr>
          <w:sz w:val="24"/>
        </w:rPr>
      </w:pPr>
      <w:r w:rsidRPr="002B65BD">
        <w:rPr>
          <w:sz w:val="24"/>
        </w:rPr>
        <w:t>Charity or company registration</w:t>
      </w:r>
    </w:p>
    <w:p w14:paraId="50AE2810" w14:textId="77777777" w:rsidR="005C3155" w:rsidRPr="002B65BD" w:rsidRDefault="005C3155">
      <w:pPr>
        <w:spacing w:after="160" w:line="259" w:lineRule="auto"/>
        <w:rPr>
          <w:sz w:val="24"/>
        </w:rPr>
      </w:pPr>
      <w:r w:rsidRPr="002B65BD">
        <w:rPr>
          <w:sz w:val="24"/>
        </w:rPr>
        <w:br w:type="page"/>
      </w:r>
    </w:p>
    <w:p w14:paraId="21D83FD4" w14:textId="7EF48C70" w:rsidR="00E83264" w:rsidRPr="002B65BD" w:rsidRDefault="005C3155" w:rsidP="005C3155">
      <w:pPr>
        <w:pStyle w:val="Heading2"/>
        <w:rPr>
          <w:lang w:val="en-GB"/>
        </w:rPr>
      </w:pPr>
      <w:bookmarkStart w:id="37" w:name="_Toc2953141"/>
      <w:r w:rsidRPr="002B65BD">
        <w:rPr>
          <w:lang w:val="en-GB"/>
        </w:rPr>
        <w:lastRenderedPageBreak/>
        <w:t xml:space="preserve">5.4 Accessibility </w:t>
      </w:r>
      <w:r w:rsidR="007C5C11" w:rsidRPr="002B65BD">
        <w:rPr>
          <w:lang w:val="en-GB"/>
        </w:rPr>
        <w:t>p</w:t>
      </w:r>
      <w:r w:rsidRPr="002B65BD">
        <w:rPr>
          <w:lang w:val="en-GB"/>
        </w:rPr>
        <w:t xml:space="preserve">olicy and </w:t>
      </w:r>
      <w:r w:rsidR="007C5C11" w:rsidRPr="002B65BD">
        <w:rPr>
          <w:lang w:val="en-GB"/>
        </w:rPr>
        <w:t>p</w:t>
      </w:r>
      <w:r w:rsidRPr="002B65BD">
        <w:rPr>
          <w:lang w:val="en-GB"/>
        </w:rPr>
        <w:t>rocedure</w:t>
      </w:r>
      <w:bookmarkEnd w:id="37"/>
    </w:p>
    <w:p w14:paraId="0C09D4F0" w14:textId="35498856" w:rsidR="005C3155" w:rsidRPr="002B65BD" w:rsidRDefault="005C3155" w:rsidP="005C3155">
      <w:r w:rsidRPr="002B65BD">
        <w:t>Below is an example of an accessibility policy and procedure.</w:t>
      </w:r>
      <w:r w:rsidR="00EC1F62" w:rsidRPr="002B65BD">
        <w:t xml:space="preserve"> We are very grateful</w:t>
      </w:r>
      <w:r w:rsidR="007B6840" w:rsidRPr="002B65BD">
        <w:t xml:space="preserve"> to the Young Women's Housing </w:t>
      </w:r>
      <w:r w:rsidR="00951147" w:rsidRPr="002B65BD">
        <w:t>Project and</w:t>
      </w:r>
      <w:r w:rsidR="007B6840" w:rsidRPr="002B65BD">
        <w:t xml:space="preserve"> Disabled Survivors Unite for sharing this with the project. This policy can be used to support processes to be inclusive and accessible.</w:t>
      </w:r>
      <w:r w:rsidR="00285B1E" w:rsidRPr="002B65BD">
        <w:t xml:space="preserve"> </w:t>
      </w:r>
      <w:r w:rsidRPr="002B65BD">
        <w:t xml:space="preserve"> </w:t>
      </w:r>
    </w:p>
    <w:p w14:paraId="52C539DA" w14:textId="77777777" w:rsidR="009C77E5" w:rsidRPr="002B65BD" w:rsidRDefault="009C77E5" w:rsidP="009C77E5"/>
    <w:p w14:paraId="69B0F70B" w14:textId="799EC9B7" w:rsidR="005C3155" w:rsidRPr="002B65BD" w:rsidRDefault="009C77E5" w:rsidP="009C77E5">
      <w:pPr>
        <w:rPr>
          <w:rFonts w:eastAsia="Arial"/>
          <w:b/>
          <w:bCs/>
        </w:rPr>
      </w:pPr>
      <w:r w:rsidRPr="002B65BD">
        <w:rPr>
          <w:b/>
        </w:rPr>
        <w:t xml:space="preserve">Example </w:t>
      </w:r>
      <w:r w:rsidR="007C5C11" w:rsidRPr="002B65BD">
        <w:rPr>
          <w:b/>
          <w:bCs/>
        </w:rPr>
        <w:t>a</w:t>
      </w:r>
      <w:r w:rsidR="005C3155" w:rsidRPr="002B65BD">
        <w:rPr>
          <w:b/>
          <w:bCs/>
        </w:rPr>
        <w:t xml:space="preserve">ccessibility </w:t>
      </w:r>
      <w:r w:rsidR="007C5C11" w:rsidRPr="002B65BD">
        <w:rPr>
          <w:b/>
          <w:bCs/>
        </w:rPr>
        <w:t>p</w:t>
      </w:r>
      <w:r w:rsidR="005C3155" w:rsidRPr="002B65BD">
        <w:rPr>
          <w:b/>
          <w:bCs/>
        </w:rPr>
        <w:t xml:space="preserve">olicy and </w:t>
      </w:r>
      <w:r w:rsidR="007C5C11" w:rsidRPr="002B65BD">
        <w:rPr>
          <w:b/>
          <w:bCs/>
        </w:rPr>
        <w:t>p</w:t>
      </w:r>
      <w:r w:rsidR="005C3155" w:rsidRPr="002B65BD">
        <w:rPr>
          <w:b/>
          <w:bCs/>
        </w:rPr>
        <w:t xml:space="preserve">rocedure </w:t>
      </w:r>
    </w:p>
    <w:p w14:paraId="45024387" w14:textId="77777777" w:rsidR="005C3155" w:rsidRPr="002B65BD" w:rsidRDefault="005C3155" w:rsidP="005C3155">
      <w:pPr>
        <w:pStyle w:val="paragraphscx160895686"/>
        <w:jc w:val="center"/>
        <w:rPr>
          <w:rFonts w:ascii="Arial" w:eastAsia="Arial" w:hAnsi="Arial" w:cs="Arial"/>
          <w:lang w:val="en-GB"/>
        </w:rPr>
      </w:pPr>
    </w:p>
    <w:p w14:paraId="02E5666B" w14:textId="15055C52" w:rsidR="005C3155" w:rsidRPr="002B65BD" w:rsidRDefault="00951147" w:rsidP="003E340B">
      <w:pPr>
        <w:pStyle w:val="paragraphscx160895686"/>
        <w:rPr>
          <w:rFonts w:ascii="Arial" w:eastAsia="Arial" w:hAnsi="Arial" w:cs="Arial"/>
          <w:b/>
          <w:bCs/>
          <w:lang w:val="en-GB"/>
        </w:rPr>
      </w:pPr>
      <w:r w:rsidRPr="002B65BD">
        <w:rPr>
          <w:rFonts w:ascii="Arial" w:eastAsia="Arial" w:hAnsi="Arial" w:cs="Arial"/>
          <w:b/>
          <w:bCs/>
          <w:lang w:val="en-GB"/>
        </w:rPr>
        <w:t>Introduction</w:t>
      </w:r>
    </w:p>
    <w:p w14:paraId="3596B837" w14:textId="19ECFAE8" w:rsidR="005C3155" w:rsidRPr="002B65BD" w:rsidRDefault="005C3155" w:rsidP="005C3155">
      <w:pPr>
        <w:pStyle w:val="paragraphscx160895686"/>
        <w:rPr>
          <w:rFonts w:ascii="Arial" w:eastAsia="Arial" w:hAnsi="Arial" w:cs="Arial"/>
          <w:lang w:val="en-GB"/>
        </w:rPr>
      </w:pPr>
      <w:r w:rsidRPr="002B65BD">
        <w:rPr>
          <w:rFonts w:ascii="Arial"/>
          <w:lang w:val="en-GB"/>
        </w:rPr>
        <w:t xml:space="preserve">This policy details how the </w:t>
      </w:r>
      <w:r w:rsidR="009C77E5" w:rsidRPr="002B65BD">
        <w:rPr>
          <w:rFonts w:ascii="Arial"/>
          <w:lang w:val="en-GB"/>
        </w:rPr>
        <w:t xml:space="preserve">(name of service) </w:t>
      </w:r>
      <w:r w:rsidRPr="002B65BD">
        <w:rPr>
          <w:rFonts w:ascii="Arial"/>
          <w:lang w:val="en-GB"/>
        </w:rPr>
        <w:t>aims to meet the access and communication needs of the women and children that we work with to make our service</w:t>
      </w:r>
      <w:r w:rsidRPr="002B65BD">
        <w:rPr>
          <w:rFonts w:hAnsi="Arial"/>
          <w:lang w:val="en-GB"/>
        </w:rPr>
        <w:t> </w:t>
      </w:r>
      <w:r w:rsidRPr="002B65BD">
        <w:rPr>
          <w:rFonts w:ascii="Arial"/>
          <w:lang w:val="en-GB"/>
        </w:rPr>
        <w:t>more accessible and inclusive.</w:t>
      </w:r>
    </w:p>
    <w:p w14:paraId="7225E94D" w14:textId="77777777" w:rsidR="005C3155" w:rsidRPr="002B65BD" w:rsidRDefault="005C3155" w:rsidP="005C3155">
      <w:pPr>
        <w:pStyle w:val="paragraphscx160895686"/>
        <w:rPr>
          <w:rFonts w:ascii="Arial" w:eastAsia="Arial" w:hAnsi="Arial" w:cs="Arial"/>
          <w:lang w:val="en-GB"/>
        </w:rPr>
      </w:pPr>
      <w:r w:rsidRPr="002B65BD">
        <w:rPr>
          <w:rFonts w:hAnsi="Arial"/>
          <w:lang w:val="en-GB"/>
        </w:rPr>
        <w:t> </w:t>
      </w:r>
    </w:p>
    <w:p w14:paraId="08DE5EB8" w14:textId="43D4BCA3" w:rsidR="005C3155" w:rsidRPr="002B65BD" w:rsidRDefault="005C3155" w:rsidP="005C3155">
      <w:pPr>
        <w:pStyle w:val="paragraphscx160895686"/>
        <w:rPr>
          <w:rFonts w:ascii="Arial" w:eastAsia="Arial" w:hAnsi="Arial" w:cs="Arial"/>
          <w:lang w:val="en-GB"/>
        </w:rPr>
      </w:pPr>
      <w:r w:rsidRPr="002B65BD">
        <w:rPr>
          <w:rFonts w:ascii="Arial"/>
          <w:lang w:val="en-GB"/>
        </w:rPr>
        <w:t>This policy follows the Department of Health Accessible Information Implementation Guidance (July 2015).</w:t>
      </w:r>
    </w:p>
    <w:p w14:paraId="55E4753C" w14:textId="77777777" w:rsidR="005C3155" w:rsidRPr="002B65BD" w:rsidRDefault="005C3155" w:rsidP="005C3155">
      <w:pPr>
        <w:pStyle w:val="paragraphscx160895686"/>
        <w:rPr>
          <w:rFonts w:ascii="Arial" w:eastAsia="Arial" w:hAnsi="Arial" w:cs="Arial"/>
          <w:b/>
          <w:bCs/>
          <w:u w:val="single"/>
          <w:lang w:val="en-GB"/>
        </w:rPr>
      </w:pPr>
    </w:p>
    <w:p w14:paraId="38726812" w14:textId="77777777" w:rsidR="005C3155" w:rsidRPr="002B65BD" w:rsidRDefault="005C3155" w:rsidP="005C3155">
      <w:pPr>
        <w:pStyle w:val="paragraphscx160895686"/>
        <w:rPr>
          <w:rFonts w:ascii="Arial" w:eastAsia="Arial" w:hAnsi="Arial" w:cs="Arial"/>
          <w:lang w:val="en-GB"/>
        </w:rPr>
      </w:pPr>
      <w:r w:rsidRPr="002B65BD">
        <w:rPr>
          <w:rFonts w:ascii="Arial"/>
          <w:b/>
          <w:bCs/>
          <w:lang w:val="en-GB"/>
        </w:rPr>
        <w:t>Terminology:</w:t>
      </w:r>
    </w:p>
    <w:p w14:paraId="180F5C40" w14:textId="5115F6E0" w:rsidR="005C3155" w:rsidRPr="002B65BD" w:rsidRDefault="005C3155" w:rsidP="005C3155">
      <w:pPr>
        <w:pStyle w:val="paragraphscx160895686"/>
        <w:rPr>
          <w:rFonts w:hAnsi="Arial"/>
          <w:lang w:val="en-GB"/>
        </w:rPr>
      </w:pPr>
      <w:r w:rsidRPr="002B65BD">
        <w:rPr>
          <w:rFonts w:ascii="Arial"/>
          <w:lang w:val="en-GB"/>
        </w:rPr>
        <w:t xml:space="preserve">Access and communication </w:t>
      </w:r>
      <w:r w:rsidRPr="002B65BD">
        <w:rPr>
          <w:rFonts w:ascii="Arial"/>
          <w:b/>
          <w:bCs/>
          <w:iCs/>
          <w:lang w:val="en-GB"/>
        </w:rPr>
        <w:t>barriers</w:t>
      </w:r>
      <w:r w:rsidRPr="002B65BD">
        <w:rPr>
          <w:rFonts w:ascii="Arial"/>
          <w:b/>
          <w:bCs/>
          <w:lang w:val="en-GB"/>
        </w:rPr>
        <w:t xml:space="preserve"> </w:t>
      </w:r>
      <w:r w:rsidRPr="002B65BD">
        <w:rPr>
          <w:rFonts w:ascii="Arial"/>
          <w:lang w:val="en-GB"/>
        </w:rPr>
        <w:t>refer to any physical or attitudinal barrier which may hinder a woman</w:t>
      </w:r>
      <w:r w:rsidRPr="002B65BD">
        <w:rPr>
          <w:rFonts w:hAnsi="Arial"/>
          <w:lang w:val="en-GB"/>
        </w:rPr>
        <w:t>’</w:t>
      </w:r>
      <w:r w:rsidRPr="002B65BD">
        <w:rPr>
          <w:rFonts w:ascii="Arial"/>
          <w:lang w:val="en-GB"/>
        </w:rPr>
        <w:t>s ability to use and engage with the service.</w:t>
      </w:r>
      <w:r w:rsidRPr="002B65BD">
        <w:rPr>
          <w:rFonts w:hAnsi="Arial"/>
          <w:lang w:val="en-GB"/>
        </w:rPr>
        <w:t> </w:t>
      </w:r>
    </w:p>
    <w:p w14:paraId="1C51FECE" w14:textId="77777777" w:rsidR="005C3155" w:rsidRPr="002B65BD" w:rsidRDefault="005C3155" w:rsidP="005C3155">
      <w:pPr>
        <w:pStyle w:val="paragraphscx160895686"/>
        <w:rPr>
          <w:rFonts w:ascii="Arial" w:eastAsia="Arial" w:hAnsi="Arial" w:cs="Arial"/>
          <w:lang w:val="en-GB"/>
        </w:rPr>
      </w:pPr>
    </w:p>
    <w:p w14:paraId="1F69D88E" w14:textId="77777777" w:rsidR="005C3155" w:rsidRPr="002B65BD" w:rsidRDefault="005C3155" w:rsidP="0060478B">
      <w:pPr>
        <w:pStyle w:val="paragraphscx160895686"/>
        <w:numPr>
          <w:ilvl w:val="0"/>
          <w:numId w:val="23"/>
        </w:numPr>
        <w:rPr>
          <w:rFonts w:ascii="Arial" w:eastAsia="Arial" w:hAnsi="Arial" w:cs="Arial"/>
          <w:lang w:val="en-GB"/>
        </w:rPr>
      </w:pPr>
      <w:r w:rsidRPr="002B65BD">
        <w:rPr>
          <w:rFonts w:ascii="Arial"/>
          <w:lang w:val="en-GB"/>
        </w:rPr>
        <w:t>Access barriers may arise when a woman has a disability</w:t>
      </w:r>
    </w:p>
    <w:p w14:paraId="3AA58EC9" w14:textId="77777777" w:rsidR="005C3155" w:rsidRPr="002B65BD" w:rsidRDefault="005C3155" w:rsidP="0060478B">
      <w:pPr>
        <w:pStyle w:val="paragraphscx160895686"/>
        <w:numPr>
          <w:ilvl w:val="0"/>
          <w:numId w:val="25"/>
        </w:numPr>
        <w:rPr>
          <w:rFonts w:ascii="Arial" w:eastAsia="Arial" w:hAnsi="Arial" w:cs="Arial"/>
          <w:lang w:val="en-GB"/>
        </w:rPr>
      </w:pPr>
      <w:r w:rsidRPr="002B65BD">
        <w:rPr>
          <w:rFonts w:ascii="Arial"/>
          <w:lang w:val="en-GB"/>
        </w:rPr>
        <w:t>Communication barriers may arise with both disabled and non-disabled women.</w:t>
      </w:r>
      <w:r w:rsidRPr="002B65BD">
        <w:rPr>
          <w:rFonts w:hAnsi="Arial"/>
          <w:lang w:val="en-GB"/>
        </w:rPr>
        <w:t> </w:t>
      </w:r>
    </w:p>
    <w:p w14:paraId="7C638EA1" w14:textId="77777777" w:rsidR="005C3155" w:rsidRPr="002B65BD" w:rsidRDefault="005C3155" w:rsidP="005C3155">
      <w:pPr>
        <w:pStyle w:val="paragraphscx160895686"/>
        <w:rPr>
          <w:rFonts w:ascii="Arial" w:eastAsia="Arial" w:hAnsi="Arial" w:cs="Arial"/>
          <w:lang w:val="en-GB"/>
        </w:rPr>
      </w:pPr>
      <w:r w:rsidRPr="002B65BD">
        <w:rPr>
          <w:rFonts w:hAnsi="Arial"/>
          <w:lang w:val="en-GB"/>
        </w:rPr>
        <w:t>  </w:t>
      </w:r>
    </w:p>
    <w:p w14:paraId="1263BFFC" w14:textId="77777777" w:rsidR="005C3155" w:rsidRPr="002B65BD" w:rsidRDefault="005C3155" w:rsidP="005C3155">
      <w:pPr>
        <w:pStyle w:val="paragraphscx160895686"/>
        <w:rPr>
          <w:rFonts w:ascii="Arial" w:eastAsia="Arial" w:hAnsi="Arial" w:cs="Arial"/>
          <w:lang w:val="en-GB"/>
        </w:rPr>
      </w:pPr>
      <w:r w:rsidRPr="002B65BD">
        <w:rPr>
          <w:rFonts w:ascii="Arial"/>
          <w:lang w:val="en-GB"/>
        </w:rPr>
        <w:t xml:space="preserve">Access and communication </w:t>
      </w:r>
      <w:r w:rsidRPr="002B65BD">
        <w:rPr>
          <w:rFonts w:ascii="Arial"/>
          <w:b/>
          <w:bCs/>
          <w:iCs/>
          <w:lang w:val="en-GB"/>
        </w:rPr>
        <w:t>needs</w:t>
      </w:r>
      <w:r w:rsidRPr="002B65BD">
        <w:rPr>
          <w:rFonts w:ascii="Arial"/>
          <w:lang w:val="en-GB"/>
        </w:rPr>
        <w:t xml:space="preserve"> refer to the requirement of an adjustment which should be put in place to remove barriers to engagement.</w:t>
      </w:r>
      <w:r w:rsidRPr="002B65BD">
        <w:rPr>
          <w:rFonts w:hAnsi="Arial"/>
          <w:lang w:val="en-GB"/>
        </w:rPr>
        <w:t> </w:t>
      </w:r>
    </w:p>
    <w:p w14:paraId="17C8E604" w14:textId="77777777" w:rsidR="005C3155" w:rsidRPr="002B65BD" w:rsidRDefault="005C3155" w:rsidP="005C3155">
      <w:pPr>
        <w:pStyle w:val="paragraphscx160895686"/>
        <w:rPr>
          <w:rFonts w:ascii="Arial" w:eastAsia="Arial" w:hAnsi="Arial" w:cs="Arial"/>
          <w:lang w:val="en-GB"/>
        </w:rPr>
      </w:pPr>
      <w:r w:rsidRPr="002B65BD">
        <w:rPr>
          <w:rFonts w:hAnsi="Arial"/>
          <w:lang w:val="en-GB"/>
        </w:rPr>
        <w:t>  </w:t>
      </w:r>
    </w:p>
    <w:p w14:paraId="112CD52A" w14:textId="727C0765" w:rsidR="005C3155" w:rsidRPr="002B65BD" w:rsidRDefault="005C3155" w:rsidP="005C3155">
      <w:pPr>
        <w:pStyle w:val="paragraphscx160895686"/>
        <w:rPr>
          <w:rFonts w:ascii="Arial" w:eastAsia="Arial" w:hAnsi="Arial" w:cs="Arial"/>
          <w:lang w:val="en-GB"/>
        </w:rPr>
      </w:pPr>
      <w:r w:rsidRPr="002B65BD">
        <w:rPr>
          <w:rFonts w:ascii="Arial"/>
          <w:lang w:val="en-GB"/>
        </w:rPr>
        <w:t>For example, an access barrier wou</w:t>
      </w:r>
      <w:r w:rsidR="00804D0A" w:rsidRPr="002B65BD">
        <w:rPr>
          <w:rFonts w:ascii="Arial"/>
          <w:lang w:val="en-GB"/>
        </w:rPr>
        <w:t>ld be steps into a building that prevent</w:t>
      </w:r>
      <w:r w:rsidRPr="002B65BD">
        <w:rPr>
          <w:rFonts w:ascii="Arial"/>
          <w:lang w:val="en-GB"/>
        </w:rPr>
        <w:t xml:space="preserve"> a wheelchair user from entering. Their need would be for a ramp to be available. A communicati</w:t>
      </w:r>
      <w:r w:rsidR="00F12261" w:rsidRPr="002B65BD">
        <w:rPr>
          <w:rFonts w:ascii="Arial"/>
          <w:lang w:val="en-GB"/>
        </w:rPr>
        <w:t>on barrier would be workers</w:t>
      </w:r>
      <w:r w:rsidRPr="002B65BD">
        <w:rPr>
          <w:rFonts w:ascii="Arial"/>
          <w:lang w:val="en-GB"/>
        </w:rPr>
        <w:t xml:space="preserve"> communicating with clients </w:t>
      </w:r>
      <w:r w:rsidR="00F12261" w:rsidRPr="002B65BD">
        <w:rPr>
          <w:rFonts w:ascii="Arial"/>
          <w:lang w:val="en-GB"/>
        </w:rPr>
        <w:t xml:space="preserve">purely </w:t>
      </w:r>
      <w:r w:rsidRPr="002B65BD">
        <w:rPr>
          <w:rFonts w:ascii="Arial"/>
          <w:lang w:val="en-GB"/>
        </w:rPr>
        <w:t>via phone call</w:t>
      </w:r>
      <w:r w:rsidR="00F12261" w:rsidRPr="002B65BD">
        <w:rPr>
          <w:rFonts w:ascii="Arial"/>
          <w:lang w:val="en-GB"/>
        </w:rPr>
        <w:t>s</w:t>
      </w:r>
      <w:r w:rsidRPr="002B65BD">
        <w:rPr>
          <w:rFonts w:ascii="Arial"/>
          <w:lang w:val="en-GB"/>
        </w:rPr>
        <w:t xml:space="preserve"> which would hinder communication with a deaf client. Their need would be for texts or a textphone to be used.</w:t>
      </w:r>
      <w:r w:rsidRPr="002B65BD">
        <w:rPr>
          <w:rFonts w:hAnsi="Arial"/>
          <w:lang w:val="en-GB"/>
        </w:rPr>
        <w:t>  </w:t>
      </w:r>
    </w:p>
    <w:p w14:paraId="7FFA5816" w14:textId="77777777" w:rsidR="005C3155" w:rsidRPr="002B65BD" w:rsidRDefault="005C3155" w:rsidP="005C3155">
      <w:pPr>
        <w:pStyle w:val="paragraphscx160895686"/>
        <w:rPr>
          <w:rFonts w:ascii="Arial" w:eastAsia="Arial" w:hAnsi="Arial" w:cs="Arial"/>
          <w:lang w:val="en-GB"/>
        </w:rPr>
      </w:pPr>
      <w:r w:rsidRPr="002B65BD">
        <w:rPr>
          <w:rFonts w:hAnsi="Arial"/>
          <w:lang w:val="en-GB"/>
        </w:rPr>
        <w:t> </w:t>
      </w:r>
    </w:p>
    <w:p w14:paraId="42124E29" w14:textId="14A495A3" w:rsidR="005C3155" w:rsidRPr="002B65BD" w:rsidRDefault="005C3155" w:rsidP="003E340B">
      <w:pPr>
        <w:pStyle w:val="paragraphscx160895686"/>
        <w:rPr>
          <w:rFonts w:ascii="Arial" w:eastAsia="Arial" w:hAnsi="Arial" w:cs="Arial"/>
          <w:b/>
          <w:bCs/>
          <w:lang w:val="en-GB"/>
        </w:rPr>
      </w:pPr>
      <w:r w:rsidRPr="002B65BD">
        <w:rPr>
          <w:rFonts w:ascii="Arial"/>
          <w:b/>
          <w:bCs/>
          <w:lang w:val="en-GB"/>
        </w:rPr>
        <w:t>Procedure</w:t>
      </w:r>
    </w:p>
    <w:p w14:paraId="534D52A2" w14:textId="22CE1FDA" w:rsidR="005C3155" w:rsidRPr="002B65BD" w:rsidRDefault="005C3155" w:rsidP="003E340B">
      <w:pPr>
        <w:pStyle w:val="paragraphscx160895686"/>
        <w:numPr>
          <w:ilvl w:val="0"/>
          <w:numId w:val="49"/>
        </w:numPr>
        <w:rPr>
          <w:rFonts w:ascii="Arial"/>
          <w:b/>
          <w:bCs/>
          <w:lang w:val="en-GB"/>
        </w:rPr>
      </w:pPr>
      <w:r w:rsidRPr="002B65BD">
        <w:rPr>
          <w:rFonts w:ascii="Arial"/>
          <w:b/>
          <w:bCs/>
          <w:lang w:val="en-GB"/>
        </w:rPr>
        <w:t>Identifying Need:</w:t>
      </w:r>
    </w:p>
    <w:p w14:paraId="58680597" w14:textId="77777777" w:rsidR="005C3155" w:rsidRPr="002B65BD" w:rsidRDefault="005C3155" w:rsidP="005C3155">
      <w:pPr>
        <w:pStyle w:val="paragraphscx160895686"/>
        <w:rPr>
          <w:rFonts w:ascii="Arial" w:eastAsia="Arial" w:hAnsi="Arial" w:cs="Arial"/>
          <w:lang w:val="en-GB"/>
        </w:rPr>
      </w:pPr>
      <w:r w:rsidRPr="002B65BD">
        <w:rPr>
          <w:rFonts w:ascii="Arial"/>
          <w:lang w:val="en-GB"/>
        </w:rPr>
        <w:lastRenderedPageBreak/>
        <w:t xml:space="preserve">When a client is referred to us we will gather information on their access and communication needs in the following ways: </w:t>
      </w:r>
    </w:p>
    <w:p w14:paraId="29AB4B8C" w14:textId="77777777" w:rsidR="005C3155" w:rsidRPr="002B65BD" w:rsidRDefault="005C3155" w:rsidP="005C3155">
      <w:pPr>
        <w:pStyle w:val="paragraphscx160895686"/>
        <w:rPr>
          <w:rFonts w:ascii="Arial" w:eastAsia="Arial" w:hAnsi="Arial" w:cs="Arial"/>
          <w:lang w:val="en-GB"/>
        </w:rPr>
      </w:pPr>
    </w:p>
    <w:p w14:paraId="1B7691DA" w14:textId="042FE142" w:rsidR="005C3155" w:rsidRPr="002B65BD" w:rsidRDefault="005C3155" w:rsidP="0060478B">
      <w:pPr>
        <w:pStyle w:val="paragraphscx160895686"/>
        <w:numPr>
          <w:ilvl w:val="0"/>
          <w:numId w:val="29"/>
        </w:numPr>
        <w:rPr>
          <w:rFonts w:ascii="Arial" w:eastAsia="Arial" w:hAnsi="Arial" w:cs="Arial"/>
          <w:lang w:val="en-GB"/>
        </w:rPr>
      </w:pPr>
      <w:r w:rsidRPr="002B65BD">
        <w:rPr>
          <w:rFonts w:ascii="Arial"/>
          <w:lang w:val="en-GB"/>
        </w:rPr>
        <w:t>By speaking to the client herself on the phone, if appropriate and/or the referring agent for further information</w:t>
      </w:r>
      <w:r w:rsidR="008571E1" w:rsidRPr="002B65BD">
        <w:rPr>
          <w:rFonts w:ascii="Arial"/>
          <w:lang w:val="en-GB"/>
        </w:rPr>
        <w:t>.</w:t>
      </w:r>
    </w:p>
    <w:p w14:paraId="2EC625AC" w14:textId="77777777" w:rsidR="005C3155" w:rsidRPr="002B65BD" w:rsidRDefault="005C3155" w:rsidP="0060478B">
      <w:pPr>
        <w:pStyle w:val="paragraphscx160895686"/>
        <w:numPr>
          <w:ilvl w:val="0"/>
          <w:numId w:val="31"/>
        </w:numPr>
        <w:rPr>
          <w:rFonts w:ascii="Arial" w:eastAsia="Arial" w:hAnsi="Arial" w:cs="Arial"/>
          <w:lang w:val="en-GB"/>
        </w:rPr>
      </w:pPr>
      <w:r w:rsidRPr="002B65BD">
        <w:rPr>
          <w:rFonts w:ascii="Arial"/>
          <w:lang w:val="en-GB"/>
        </w:rPr>
        <w:t>Via the face to face referral assessment meeting with the client and the referring agent.</w:t>
      </w:r>
    </w:p>
    <w:p w14:paraId="02A00A49" w14:textId="77777777" w:rsidR="005C3155" w:rsidRPr="002B65BD" w:rsidRDefault="005C3155" w:rsidP="0060478B">
      <w:pPr>
        <w:pStyle w:val="paragraphscx160895686"/>
        <w:numPr>
          <w:ilvl w:val="0"/>
          <w:numId w:val="33"/>
        </w:numPr>
        <w:rPr>
          <w:rFonts w:ascii="Arial" w:eastAsia="Arial" w:hAnsi="Arial" w:cs="Arial"/>
          <w:lang w:val="en-GB"/>
        </w:rPr>
      </w:pPr>
      <w:r w:rsidRPr="002B65BD">
        <w:rPr>
          <w:rFonts w:ascii="Arial"/>
          <w:lang w:val="en-GB"/>
        </w:rPr>
        <w:t>We will also contact any other specialist agencies supporting the client for further information if this is appropriate, and with the client</w:t>
      </w:r>
      <w:r w:rsidRPr="002B65BD">
        <w:rPr>
          <w:rFonts w:hAnsi="Arial"/>
          <w:lang w:val="en-GB"/>
        </w:rPr>
        <w:t>’</w:t>
      </w:r>
      <w:r w:rsidRPr="002B65BD">
        <w:rPr>
          <w:rFonts w:ascii="Arial"/>
          <w:lang w:val="en-GB"/>
        </w:rPr>
        <w:t>s agreement.</w:t>
      </w:r>
    </w:p>
    <w:p w14:paraId="50B73AFB" w14:textId="77777777" w:rsidR="005C3155" w:rsidRPr="002B65BD" w:rsidRDefault="005C3155" w:rsidP="005C3155">
      <w:pPr>
        <w:pStyle w:val="paragraphscx160895686"/>
        <w:ind w:left="360"/>
        <w:rPr>
          <w:rFonts w:ascii="Arial" w:eastAsia="Arial" w:hAnsi="Arial" w:cs="Arial"/>
          <w:lang w:val="en-GB"/>
        </w:rPr>
      </w:pPr>
    </w:p>
    <w:p w14:paraId="205E8C53" w14:textId="06B17F05" w:rsidR="005C3155" w:rsidRPr="002B65BD" w:rsidRDefault="005C3155" w:rsidP="005C3155">
      <w:pPr>
        <w:pStyle w:val="paragraphscx160895686"/>
        <w:rPr>
          <w:rFonts w:ascii="Arial" w:eastAsia="Arial" w:hAnsi="Arial" w:cs="Arial"/>
          <w:lang w:val="en-GB"/>
        </w:rPr>
      </w:pPr>
      <w:r w:rsidRPr="002B65BD">
        <w:rPr>
          <w:rFonts w:ascii="Arial"/>
          <w:lang w:val="en-GB"/>
        </w:rPr>
        <w:t>This will help us to make a decision on whether we can provide the support the client needs to access our service</w:t>
      </w:r>
      <w:r w:rsidR="002B65BD" w:rsidRPr="002B65BD">
        <w:rPr>
          <w:rFonts w:ascii="Arial"/>
          <w:lang w:val="en-GB"/>
        </w:rPr>
        <w:t xml:space="preserve"> </w:t>
      </w:r>
      <w:r w:rsidRPr="002B65BD">
        <w:rPr>
          <w:rFonts w:ascii="Arial"/>
          <w:lang w:val="en-GB"/>
        </w:rPr>
        <w:t xml:space="preserve">and plan any adjustments we can reasonably make. </w:t>
      </w:r>
    </w:p>
    <w:p w14:paraId="663A0E2A" w14:textId="77777777" w:rsidR="005C3155" w:rsidRPr="002B65BD" w:rsidRDefault="005C3155" w:rsidP="005C3155">
      <w:pPr>
        <w:pStyle w:val="paragraphscx160895686"/>
        <w:rPr>
          <w:rFonts w:ascii="Arial" w:eastAsia="Arial" w:hAnsi="Arial" w:cs="Arial"/>
          <w:lang w:val="en-GB"/>
        </w:rPr>
      </w:pPr>
    </w:p>
    <w:p w14:paraId="5C3E3C12" w14:textId="77777777" w:rsidR="005C3155" w:rsidRPr="002B65BD" w:rsidRDefault="005C3155" w:rsidP="005C3155">
      <w:pPr>
        <w:pStyle w:val="paragraphscx160895686"/>
        <w:rPr>
          <w:rFonts w:ascii="Arial" w:eastAsia="Arial" w:hAnsi="Arial" w:cs="Arial"/>
          <w:lang w:val="en-GB"/>
        </w:rPr>
      </w:pPr>
      <w:r w:rsidRPr="002B65BD">
        <w:rPr>
          <w:rFonts w:ascii="Arial"/>
          <w:lang w:val="en-GB"/>
        </w:rPr>
        <w:t>We will ensure that all staff attend training on accessibility and communication so that they are able to obtain and record information sensitively and accurately; and that the project encourages an inclusive and empathic approach when discussing a client</w:t>
      </w:r>
      <w:r w:rsidRPr="002B65BD">
        <w:rPr>
          <w:rFonts w:hAnsi="Arial"/>
          <w:lang w:val="en-GB"/>
        </w:rPr>
        <w:t>’</w:t>
      </w:r>
      <w:r w:rsidRPr="002B65BD">
        <w:rPr>
          <w:rFonts w:ascii="Arial"/>
          <w:lang w:val="en-GB"/>
        </w:rPr>
        <w:t>s needs.</w:t>
      </w:r>
    </w:p>
    <w:p w14:paraId="5A935E12" w14:textId="77777777" w:rsidR="005C3155" w:rsidRPr="002B65BD" w:rsidRDefault="005C3155" w:rsidP="005C3155">
      <w:pPr>
        <w:pStyle w:val="paragraphscx160895686"/>
        <w:rPr>
          <w:rFonts w:ascii="Arial" w:eastAsia="Arial" w:hAnsi="Arial" w:cs="Arial"/>
          <w:lang w:val="en-GB"/>
        </w:rPr>
      </w:pPr>
    </w:p>
    <w:p w14:paraId="628CC914" w14:textId="335E7266" w:rsidR="005C3155" w:rsidRPr="002B65BD" w:rsidRDefault="005C3155" w:rsidP="003E340B">
      <w:pPr>
        <w:pStyle w:val="paragraphscx160895686"/>
        <w:numPr>
          <w:ilvl w:val="0"/>
          <w:numId w:val="49"/>
        </w:numPr>
        <w:rPr>
          <w:rFonts w:ascii="Arial" w:eastAsia="Arial" w:hAnsi="Arial" w:cs="Arial"/>
          <w:b/>
          <w:bCs/>
          <w:lang w:val="en-GB"/>
        </w:rPr>
      </w:pPr>
      <w:r w:rsidRPr="002B65BD">
        <w:rPr>
          <w:rFonts w:ascii="Arial"/>
          <w:b/>
          <w:bCs/>
          <w:lang w:val="en-GB"/>
        </w:rPr>
        <w:t>Recording Needs</w:t>
      </w:r>
    </w:p>
    <w:p w14:paraId="4E0AFDB9" w14:textId="63287DBD" w:rsidR="005C3155" w:rsidRPr="002B65BD" w:rsidRDefault="005C3155" w:rsidP="005C3155">
      <w:pPr>
        <w:pStyle w:val="paragraphscx160895686"/>
        <w:rPr>
          <w:rFonts w:ascii="Arial" w:eastAsia="Arial" w:hAnsi="Arial" w:cs="Arial"/>
          <w:lang w:val="en-GB"/>
        </w:rPr>
      </w:pPr>
      <w:r w:rsidRPr="002B65BD">
        <w:rPr>
          <w:rFonts w:ascii="Arial"/>
          <w:lang w:val="en-GB"/>
        </w:rPr>
        <w:t>A client</w:t>
      </w:r>
      <w:r w:rsidRPr="002B65BD">
        <w:rPr>
          <w:rFonts w:hAnsi="Arial"/>
          <w:lang w:val="en-GB"/>
        </w:rPr>
        <w:t>’</w:t>
      </w:r>
      <w:r w:rsidRPr="002B65BD">
        <w:rPr>
          <w:rFonts w:ascii="Arial"/>
          <w:lang w:val="en-GB"/>
        </w:rPr>
        <w:t>s access and/or communication needs are recorded on their referral form, and if accepted to the service on their personal record sheet and support plan. These records are confidential to the team.</w:t>
      </w:r>
    </w:p>
    <w:p w14:paraId="16B48CE8" w14:textId="77777777" w:rsidR="005C3155" w:rsidRPr="002B65BD" w:rsidRDefault="005C3155" w:rsidP="005C3155">
      <w:pPr>
        <w:pStyle w:val="paragraphscx160895686"/>
        <w:rPr>
          <w:rFonts w:ascii="Arial" w:eastAsia="Arial" w:hAnsi="Arial" w:cs="Arial"/>
          <w:lang w:val="en-GB"/>
        </w:rPr>
      </w:pPr>
    </w:p>
    <w:p w14:paraId="278E6CEF" w14:textId="6E1777D7" w:rsidR="005C3155" w:rsidRPr="002B65BD" w:rsidRDefault="005C3155" w:rsidP="005C3155">
      <w:pPr>
        <w:pStyle w:val="paragraphscx160895686"/>
        <w:rPr>
          <w:rFonts w:ascii="Arial" w:eastAsia="Arial" w:hAnsi="Arial" w:cs="Arial"/>
          <w:lang w:val="en-GB"/>
        </w:rPr>
      </w:pPr>
      <w:r w:rsidRPr="002B65BD">
        <w:rPr>
          <w:rFonts w:ascii="Arial"/>
          <w:lang w:val="en-GB"/>
        </w:rPr>
        <w:t>A fundamental principle of the Accessible Information Standard is that client</w:t>
      </w:r>
      <w:r w:rsidRPr="002B65BD">
        <w:rPr>
          <w:rFonts w:hAnsi="Arial"/>
          <w:lang w:val="en-GB"/>
        </w:rPr>
        <w:t>’</w:t>
      </w:r>
      <w:r w:rsidRPr="002B65BD">
        <w:rPr>
          <w:rFonts w:ascii="Arial"/>
          <w:lang w:val="en-GB"/>
        </w:rPr>
        <w:t xml:space="preserve">s should self-define their communication support needs and </w:t>
      </w:r>
      <w:r w:rsidRPr="002B65BD">
        <w:rPr>
          <w:rFonts w:ascii="Arial"/>
          <w:b/>
          <w:bCs/>
          <w:lang w:val="en-GB"/>
        </w:rPr>
        <w:t>it is these needs</w:t>
      </w:r>
      <w:r w:rsidRPr="002B65BD">
        <w:rPr>
          <w:rFonts w:ascii="Arial"/>
          <w:lang w:val="en-GB"/>
        </w:rPr>
        <w:t xml:space="preserve"> </w:t>
      </w:r>
      <w:r w:rsidR="002664E5" w:rsidRPr="002B65BD">
        <w:rPr>
          <w:rFonts w:ascii="Arial"/>
          <w:lang w:val="en-GB"/>
        </w:rPr>
        <w:t>(and not their disability) that</w:t>
      </w:r>
      <w:r w:rsidRPr="002B65BD">
        <w:rPr>
          <w:rFonts w:ascii="Arial"/>
          <w:lang w:val="en-GB"/>
        </w:rPr>
        <w:t xml:space="preserve"> should be recorded. This ensures that an individual re</w:t>
      </w:r>
      <w:r w:rsidR="002664E5" w:rsidRPr="002B65BD">
        <w:rPr>
          <w:rFonts w:ascii="Arial"/>
          <w:lang w:val="en-GB"/>
        </w:rPr>
        <w:t xml:space="preserve">ceives the support they need. </w:t>
      </w:r>
      <w:r w:rsidR="002B65BD" w:rsidRPr="002B65BD">
        <w:rPr>
          <w:rFonts w:ascii="Arial"/>
          <w:lang w:val="en-GB"/>
        </w:rPr>
        <w:t>R</w:t>
      </w:r>
      <w:r w:rsidRPr="002B65BD">
        <w:rPr>
          <w:rFonts w:ascii="Arial"/>
          <w:lang w:val="en-GB"/>
        </w:rPr>
        <w:t>ecording that a person is deaf</w:t>
      </w:r>
      <w:r w:rsidR="002664E5" w:rsidRPr="002B65BD">
        <w:rPr>
          <w:rFonts w:ascii="Arial"/>
          <w:lang w:val="en-GB"/>
        </w:rPr>
        <w:t>,</w:t>
      </w:r>
      <w:r w:rsidRPr="002B65BD">
        <w:rPr>
          <w:rFonts w:ascii="Arial"/>
          <w:lang w:val="en-GB"/>
        </w:rPr>
        <w:t xml:space="preserve"> for example</w:t>
      </w:r>
      <w:r w:rsidR="002664E5" w:rsidRPr="002B65BD">
        <w:rPr>
          <w:rFonts w:ascii="Arial"/>
          <w:lang w:val="en-GB"/>
        </w:rPr>
        <w:t>,</w:t>
      </w:r>
      <w:r w:rsidRPr="002B65BD">
        <w:rPr>
          <w:rFonts w:ascii="Arial"/>
          <w:lang w:val="en-GB"/>
        </w:rPr>
        <w:t xml:space="preserve"> does not explain whether they can read written English, use British sign language, </w:t>
      </w:r>
      <w:r w:rsidR="001B7305" w:rsidRPr="002B65BD">
        <w:rPr>
          <w:rFonts w:ascii="Arial"/>
          <w:lang w:val="en-GB"/>
        </w:rPr>
        <w:t>lip-read</w:t>
      </w:r>
      <w:r w:rsidRPr="002B65BD">
        <w:rPr>
          <w:rFonts w:ascii="Arial"/>
          <w:lang w:val="en-GB"/>
        </w:rPr>
        <w:t xml:space="preserve"> or use a hearing aid.</w:t>
      </w:r>
    </w:p>
    <w:p w14:paraId="1DF5DFB3" w14:textId="77777777" w:rsidR="005C3155" w:rsidRPr="002B65BD" w:rsidRDefault="005C3155" w:rsidP="005C3155">
      <w:pPr>
        <w:pStyle w:val="paragraphscx160895686"/>
        <w:rPr>
          <w:rFonts w:ascii="Arial" w:eastAsia="Arial" w:hAnsi="Arial" w:cs="Arial"/>
          <w:lang w:val="en-GB"/>
        </w:rPr>
      </w:pPr>
    </w:p>
    <w:p w14:paraId="7C938574" w14:textId="77777777" w:rsidR="005C3155" w:rsidRPr="002B65BD" w:rsidRDefault="005C3155" w:rsidP="0060478B">
      <w:pPr>
        <w:pStyle w:val="paragraphscx160895686"/>
        <w:numPr>
          <w:ilvl w:val="0"/>
          <w:numId w:val="35"/>
        </w:numPr>
        <w:tabs>
          <w:tab w:val="num" w:pos="360"/>
        </w:tabs>
        <w:ind w:left="360" w:hanging="360"/>
        <w:rPr>
          <w:rFonts w:ascii="Arial" w:eastAsia="Arial" w:hAnsi="Arial" w:cs="Arial"/>
          <w:lang w:val="en-GB"/>
        </w:rPr>
      </w:pPr>
      <w:r w:rsidRPr="002B65BD">
        <w:rPr>
          <w:rFonts w:ascii="Arial"/>
          <w:b/>
          <w:bCs/>
          <w:lang w:val="en-GB"/>
        </w:rPr>
        <w:t>Flagging Up Access and Communication Needs</w:t>
      </w:r>
      <w:r w:rsidRPr="002B65BD">
        <w:rPr>
          <w:rFonts w:hAnsi="Arial"/>
          <w:lang w:val="en-GB"/>
        </w:rPr>
        <w:t> </w:t>
      </w:r>
    </w:p>
    <w:p w14:paraId="4273B285" w14:textId="77777777" w:rsidR="005C3155" w:rsidRPr="002B65BD" w:rsidRDefault="005C3155" w:rsidP="005C3155">
      <w:pPr>
        <w:pStyle w:val="paragraphscx160895686"/>
        <w:rPr>
          <w:rFonts w:ascii="Arial" w:eastAsia="Arial" w:hAnsi="Arial" w:cs="Arial"/>
          <w:lang w:val="en-GB"/>
        </w:rPr>
      </w:pPr>
      <w:r w:rsidRPr="002B65BD">
        <w:rPr>
          <w:rFonts w:ascii="Arial"/>
          <w:lang w:val="en-GB"/>
        </w:rPr>
        <w:t>Accessibility and/or communication needs are flagged up in the Client Contact File, by ticking the appropriate column alongside their name and contact details, so that staff are reminded of this every time they contact her. Workers should then refer to the client</w:t>
      </w:r>
      <w:r w:rsidRPr="002B65BD">
        <w:rPr>
          <w:rFonts w:hAnsi="Arial"/>
          <w:lang w:val="en-GB"/>
        </w:rPr>
        <w:t>’</w:t>
      </w:r>
      <w:r w:rsidRPr="002B65BD">
        <w:rPr>
          <w:rFonts w:ascii="Arial"/>
          <w:lang w:val="en-GB"/>
        </w:rPr>
        <w:t xml:space="preserve">s personal record sheet for more detail of these needs and any adjustments needed. </w:t>
      </w:r>
    </w:p>
    <w:p w14:paraId="6B946A10" w14:textId="77777777" w:rsidR="005C3155" w:rsidRPr="002B65BD" w:rsidRDefault="005C3155" w:rsidP="005C3155">
      <w:pPr>
        <w:pStyle w:val="paragraphscx160895686"/>
        <w:rPr>
          <w:rFonts w:ascii="Arial" w:eastAsia="Arial" w:hAnsi="Arial" w:cs="Arial"/>
          <w:lang w:val="en-GB"/>
        </w:rPr>
      </w:pPr>
    </w:p>
    <w:p w14:paraId="37B5C82C" w14:textId="77777777" w:rsidR="005C3155" w:rsidRPr="002B65BD" w:rsidRDefault="005C3155" w:rsidP="005C3155">
      <w:pPr>
        <w:pStyle w:val="paragraphscx160895686"/>
        <w:rPr>
          <w:rFonts w:ascii="Arial" w:eastAsia="Arial" w:hAnsi="Arial" w:cs="Arial"/>
          <w:lang w:val="en-GB"/>
        </w:rPr>
      </w:pPr>
      <w:r w:rsidRPr="002B65BD">
        <w:rPr>
          <w:rFonts w:ascii="Arial"/>
          <w:lang w:val="en-GB"/>
        </w:rPr>
        <w:lastRenderedPageBreak/>
        <w:t>This information should be regularly reviewed. Any changes should immediately be updated in the client</w:t>
      </w:r>
      <w:r w:rsidRPr="002B65BD">
        <w:rPr>
          <w:rFonts w:hAnsi="Arial"/>
          <w:lang w:val="en-GB"/>
        </w:rPr>
        <w:t>’</w:t>
      </w:r>
      <w:r w:rsidRPr="002B65BD">
        <w:rPr>
          <w:rFonts w:ascii="Arial"/>
          <w:lang w:val="en-GB"/>
        </w:rPr>
        <w:t>s personal record sheet/support plan and contact information sheet. Updated information should also be discussed in the weekly team meeting, so that all staff are aware of any changes.</w:t>
      </w:r>
    </w:p>
    <w:p w14:paraId="53CD0A3D" w14:textId="77777777" w:rsidR="005C3155" w:rsidRPr="002B65BD" w:rsidRDefault="005C3155" w:rsidP="005C3155">
      <w:pPr>
        <w:pStyle w:val="paragraphscx160895686"/>
        <w:rPr>
          <w:rFonts w:ascii="Arial" w:eastAsia="Arial" w:hAnsi="Arial" w:cs="Arial"/>
          <w:lang w:val="en-GB"/>
        </w:rPr>
      </w:pPr>
    </w:p>
    <w:p w14:paraId="7C0EA038" w14:textId="77777777" w:rsidR="005C3155" w:rsidRPr="002B65BD" w:rsidRDefault="005C3155" w:rsidP="003E340B">
      <w:pPr>
        <w:pStyle w:val="paragraphscx160895686"/>
        <w:numPr>
          <w:ilvl w:val="0"/>
          <w:numId w:val="35"/>
        </w:numPr>
        <w:tabs>
          <w:tab w:val="num" w:pos="360"/>
        </w:tabs>
        <w:ind w:left="360" w:hanging="360"/>
        <w:rPr>
          <w:rFonts w:ascii="Arial" w:eastAsia="Arial" w:hAnsi="Arial" w:cs="Arial"/>
          <w:lang w:val="en-GB"/>
        </w:rPr>
      </w:pPr>
      <w:r w:rsidRPr="002B65BD">
        <w:rPr>
          <w:rFonts w:ascii="Arial"/>
          <w:b/>
          <w:bCs/>
          <w:lang w:val="en-GB"/>
        </w:rPr>
        <w:t>Sharing Information With Other Services</w:t>
      </w:r>
      <w:r w:rsidRPr="002B65BD">
        <w:rPr>
          <w:rFonts w:hAnsi="Arial"/>
          <w:lang w:val="en-GB"/>
        </w:rPr>
        <w:t> </w:t>
      </w:r>
    </w:p>
    <w:p w14:paraId="58259148" w14:textId="400A3B9A" w:rsidR="005C3155" w:rsidRPr="002B65BD" w:rsidRDefault="003B655F" w:rsidP="003E340B">
      <w:pPr>
        <w:pStyle w:val="paragraphscx160895686"/>
        <w:rPr>
          <w:rFonts w:ascii="Arial" w:eastAsia="Arial" w:hAnsi="Arial" w:cs="Arial"/>
          <w:lang w:val="en-GB"/>
        </w:rPr>
      </w:pPr>
      <w:r w:rsidRPr="002B65BD">
        <w:rPr>
          <w:rFonts w:ascii="Arial"/>
          <w:lang w:val="en-GB"/>
        </w:rPr>
        <w:t>We will</w:t>
      </w:r>
      <w:r w:rsidR="005C3155" w:rsidRPr="002B65BD">
        <w:rPr>
          <w:rFonts w:ascii="Arial"/>
          <w:lang w:val="en-GB"/>
        </w:rPr>
        <w:t xml:space="preserve"> share information about our clients</w:t>
      </w:r>
      <w:r w:rsidR="005C3155" w:rsidRPr="002B65BD">
        <w:rPr>
          <w:rFonts w:hAnsi="Arial"/>
          <w:lang w:val="en-GB"/>
        </w:rPr>
        <w:t>’</w:t>
      </w:r>
      <w:r w:rsidR="005C3155" w:rsidRPr="002B65BD">
        <w:rPr>
          <w:rFonts w:hAnsi="Arial"/>
          <w:lang w:val="en-GB"/>
        </w:rPr>
        <w:t xml:space="preserve"> </w:t>
      </w:r>
      <w:r w:rsidR="005C3155" w:rsidRPr="002B65BD">
        <w:rPr>
          <w:rFonts w:ascii="Arial"/>
          <w:lang w:val="en-GB"/>
        </w:rPr>
        <w:t xml:space="preserve">access and/or communication needs with other organisations </w:t>
      </w:r>
      <w:r w:rsidRPr="002B65BD">
        <w:rPr>
          <w:rFonts w:ascii="Arial"/>
          <w:lang w:val="en-GB"/>
        </w:rPr>
        <w:t xml:space="preserve">only </w:t>
      </w:r>
      <w:r w:rsidR="005C3155" w:rsidRPr="002B65BD">
        <w:rPr>
          <w:rFonts w:ascii="Arial"/>
          <w:lang w:val="en-GB"/>
        </w:rPr>
        <w:t xml:space="preserve">if it is appropriate and if we have their consent. We will follow </w:t>
      </w:r>
      <w:r w:rsidR="00DA594F" w:rsidRPr="002B65BD">
        <w:rPr>
          <w:rFonts w:ascii="Arial"/>
          <w:lang w:val="en-GB"/>
        </w:rPr>
        <w:t xml:space="preserve">(name of service) </w:t>
      </w:r>
      <w:r w:rsidR="005C3155" w:rsidRPr="002B65BD">
        <w:rPr>
          <w:rFonts w:ascii="Arial"/>
          <w:lang w:val="en-GB"/>
        </w:rPr>
        <w:t>policy and procedure on Confidentiality and Data protection and adhere to partnership information sharing protocols.</w:t>
      </w:r>
    </w:p>
    <w:p w14:paraId="34436A9F" w14:textId="77777777" w:rsidR="005C3155" w:rsidRPr="002B65BD" w:rsidRDefault="005C3155" w:rsidP="005C3155">
      <w:pPr>
        <w:pStyle w:val="paragraphscx160895686"/>
        <w:rPr>
          <w:rFonts w:ascii="Arial" w:eastAsia="Arial" w:hAnsi="Arial" w:cs="Arial"/>
          <w:lang w:val="en-GB"/>
        </w:rPr>
      </w:pPr>
      <w:r w:rsidRPr="002B65BD">
        <w:rPr>
          <w:rFonts w:hAnsi="Arial"/>
          <w:lang w:val="en-GB"/>
        </w:rPr>
        <w:t> </w:t>
      </w:r>
    </w:p>
    <w:p w14:paraId="195E2C15" w14:textId="77777777" w:rsidR="005C3155" w:rsidRPr="002B65BD" w:rsidRDefault="005C3155" w:rsidP="0060478B">
      <w:pPr>
        <w:pStyle w:val="paragraphscx160895686"/>
        <w:numPr>
          <w:ilvl w:val="0"/>
          <w:numId w:val="37"/>
        </w:numPr>
        <w:rPr>
          <w:rFonts w:ascii="Arial" w:eastAsia="Arial" w:hAnsi="Arial" w:cs="Arial"/>
          <w:b/>
          <w:bCs/>
          <w:lang w:val="en-GB"/>
        </w:rPr>
      </w:pPr>
      <w:r w:rsidRPr="002B65BD">
        <w:rPr>
          <w:rFonts w:ascii="Arial"/>
          <w:b/>
          <w:bCs/>
          <w:lang w:val="en-GB"/>
        </w:rPr>
        <w:t>Meeting Needs</w:t>
      </w:r>
    </w:p>
    <w:p w14:paraId="4CCDDEB2" w14:textId="77777777" w:rsidR="005C3155" w:rsidRPr="002B65BD" w:rsidRDefault="005C3155" w:rsidP="005C3155">
      <w:pPr>
        <w:pStyle w:val="paragraphscx160895686"/>
        <w:rPr>
          <w:rFonts w:ascii="Arial" w:eastAsia="Arial" w:hAnsi="Arial" w:cs="Arial"/>
          <w:lang w:val="en-GB"/>
        </w:rPr>
      </w:pPr>
      <w:r w:rsidRPr="002B65BD">
        <w:rPr>
          <w:rFonts w:ascii="Arial"/>
          <w:lang w:val="en-GB"/>
        </w:rPr>
        <w:t xml:space="preserve">To help our service be more accessible we will: </w:t>
      </w:r>
    </w:p>
    <w:p w14:paraId="431FC014" w14:textId="54E4E807" w:rsidR="005C3155" w:rsidRPr="002B65BD" w:rsidRDefault="005C3155" w:rsidP="0060478B">
      <w:pPr>
        <w:pStyle w:val="paragraphscx160895686"/>
        <w:numPr>
          <w:ilvl w:val="0"/>
          <w:numId w:val="39"/>
        </w:numPr>
        <w:rPr>
          <w:rFonts w:ascii="Arial" w:eastAsia="Arial" w:hAnsi="Arial" w:cs="Arial"/>
          <w:lang w:val="en-GB"/>
        </w:rPr>
      </w:pPr>
      <w:r w:rsidRPr="002B65BD">
        <w:rPr>
          <w:rFonts w:ascii="Arial"/>
          <w:lang w:val="en-GB"/>
        </w:rPr>
        <w:t>Make reasonable adjustmen</w:t>
      </w:r>
      <w:r w:rsidR="00EF1AF0" w:rsidRPr="002B65BD">
        <w:rPr>
          <w:rFonts w:ascii="Arial"/>
          <w:lang w:val="en-GB"/>
        </w:rPr>
        <w:t>ts to our publicity and website</w:t>
      </w:r>
      <w:r w:rsidRPr="002B65BD">
        <w:rPr>
          <w:rFonts w:ascii="Arial"/>
          <w:lang w:val="en-GB"/>
        </w:rPr>
        <w:t xml:space="preserve"> to ensure they are accessible to those with communication needs.</w:t>
      </w:r>
    </w:p>
    <w:p w14:paraId="2E68D5F9" w14:textId="77777777" w:rsidR="005C3155" w:rsidRPr="002B65BD" w:rsidRDefault="005C3155" w:rsidP="0060478B">
      <w:pPr>
        <w:pStyle w:val="paragraphscx160895686"/>
        <w:numPr>
          <w:ilvl w:val="0"/>
          <w:numId w:val="41"/>
        </w:numPr>
        <w:rPr>
          <w:rFonts w:ascii="Arial" w:eastAsia="Arial" w:hAnsi="Arial" w:cs="Arial"/>
          <w:lang w:val="en-GB"/>
        </w:rPr>
      </w:pPr>
      <w:r w:rsidRPr="002B65BD">
        <w:rPr>
          <w:rFonts w:ascii="Arial"/>
          <w:lang w:val="en-GB"/>
        </w:rPr>
        <w:t>Provide a digital copy of key documents and policies to people who use screen readers, ensuring that documents sent are created as a text document rather than a scanned copy (as the latter cannot be read by screen readers).</w:t>
      </w:r>
      <w:r w:rsidRPr="002B65BD">
        <w:rPr>
          <w:rFonts w:hAnsi="Arial"/>
          <w:lang w:val="en-GB"/>
        </w:rPr>
        <w:t> </w:t>
      </w:r>
    </w:p>
    <w:p w14:paraId="2E79DBA7" w14:textId="5D6875D6" w:rsidR="005C3155" w:rsidRPr="002B65BD" w:rsidRDefault="005C3155" w:rsidP="0060478B">
      <w:pPr>
        <w:pStyle w:val="paragraphscx160895686"/>
        <w:numPr>
          <w:ilvl w:val="0"/>
          <w:numId w:val="43"/>
        </w:numPr>
        <w:rPr>
          <w:rFonts w:ascii="Arial" w:eastAsia="Arial" w:hAnsi="Arial" w:cs="Arial"/>
          <w:lang w:val="en-GB"/>
        </w:rPr>
      </w:pPr>
      <w:r w:rsidRPr="002B65BD">
        <w:rPr>
          <w:rFonts w:ascii="Arial"/>
          <w:lang w:val="en-GB"/>
        </w:rPr>
        <w:t xml:space="preserve">Provide </w:t>
      </w:r>
      <w:r w:rsidRPr="002B65BD">
        <w:rPr>
          <w:rFonts w:hAnsi="Arial"/>
          <w:lang w:val="en-GB"/>
        </w:rPr>
        <w:t>‘</w:t>
      </w:r>
      <w:r w:rsidRPr="002B65BD">
        <w:rPr>
          <w:rFonts w:ascii="Arial"/>
          <w:lang w:val="en-GB"/>
        </w:rPr>
        <w:t>quick read</w:t>
      </w:r>
      <w:r w:rsidRPr="002B65BD">
        <w:rPr>
          <w:rFonts w:hAnsi="Arial"/>
          <w:lang w:val="en-GB"/>
        </w:rPr>
        <w:t>’</w:t>
      </w:r>
      <w:r w:rsidRPr="002B65BD">
        <w:rPr>
          <w:rFonts w:hAnsi="Arial"/>
          <w:lang w:val="en-GB"/>
        </w:rPr>
        <w:t xml:space="preserve"> </w:t>
      </w:r>
      <w:r w:rsidRPr="002B65BD">
        <w:rPr>
          <w:rFonts w:ascii="Arial"/>
          <w:lang w:val="en-GB"/>
        </w:rPr>
        <w:t xml:space="preserve">and </w:t>
      </w:r>
      <w:r w:rsidRPr="002B65BD">
        <w:rPr>
          <w:rFonts w:hAnsi="Arial"/>
          <w:lang w:val="en-GB"/>
        </w:rPr>
        <w:t>‘</w:t>
      </w:r>
      <w:r w:rsidRPr="002B65BD">
        <w:rPr>
          <w:rFonts w:ascii="Arial"/>
          <w:lang w:val="en-GB"/>
        </w:rPr>
        <w:t>easy read</w:t>
      </w:r>
      <w:r w:rsidRPr="002B65BD">
        <w:rPr>
          <w:rFonts w:hAnsi="Arial"/>
          <w:lang w:val="en-GB"/>
        </w:rPr>
        <w:t>’</w:t>
      </w:r>
      <w:r w:rsidRPr="002B65BD">
        <w:rPr>
          <w:rFonts w:hAnsi="Arial"/>
          <w:lang w:val="en-GB"/>
        </w:rPr>
        <w:t xml:space="preserve"> </w:t>
      </w:r>
      <w:r w:rsidRPr="002B65BD">
        <w:rPr>
          <w:rFonts w:ascii="Arial"/>
          <w:lang w:val="en-GB"/>
        </w:rPr>
        <w:t>versions</w:t>
      </w:r>
      <w:r w:rsidR="00351E26" w:rsidRPr="002B65BD">
        <w:rPr>
          <w:rFonts w:ascii="Arial"/>
          <w:lang w:val="en-GB"/>
        </w:rPr>
        <w:t xml:space="preserve"> of key documents and policies </w:t>
      </w:r>
      <w:r w:rsidRPr="002B65BD">
        <w:rPr>
          <w:rFonts w:ascii="Arial"/>
          <w:lang w:val="en-GB"/>
        </w:rPr>
        <w:t>and print in large font and appropriate coloured paper where required.</w:t>
      </w:r>
    </w:p>
    <w:p w14:paraId="71227886" w14:textId="77777777" w:rsidR="005C3155" w:rsidRPr="002B65BD" w:rsidRDefault="005C3155" w:rsidP="0060478B">
      <w:pPr>
        <w:pStyle w:val="paragraphscx160895686"/>
        <w:numPr>
          <w:ilvl w:val="0"/>
          <w:numId w:val="45"/>
        </w:numPr>
        <w:rPr>
          <w:rFonts w:ascii="Arial" w:eastAsia="Arial" w:hAnsi="Arial" w:cs="Arial"/>
          <w:lang w:val="en-GB"/>
        </w:rPr>
      </w:pPr>
      <w:r w:rsidRPr="002B65BD">
        <w:rPr>
          <w:rFonts w:ascii="Arial"/>
          <w:lang w:val="en-GB"/>
        </w:rPr>
        <w:t xml:space="preserve">Take into account any needs a client has to ensure they can take part in our groups/activities and access our buildings and accommodation, and make reasonable adjustments wherever we can. </w:t>
      </w:r>
    </w:p>
    <w:p w14:paraId="2D0CD4D9" w14:textId="3B94A398" w:rsidR="005C3155" w:rsidRPr="002B65BD" w:rsidRDefault="005C3155" w:rsidP="0060478B">
      <w:pPr>
        <w:pStyle w:val="paragraphscx160895686"/>
        <w:numPr>
          <w:ilvl w:val="0"/>
          <w:numId w:val="47"/>
        </w:numPr>
        <w:rPr>
          <w:rFonts w:ascii="Arial" w:eastAsia="Arial" w:hAnsi="Arial" w:cs="Arial"/>
          <w:lang w:val="en-GB"/>
        </w:rPr>
      </w:pPr>
      <w:r w:rsidRPr="002B65BD">
        <w:rPr>
          <w:rFonts w:ascii="Arial"/>
          <w:lang w:val="en-GB"/>
        </w:rPr>
        <w:t>Make links with specialist organisations such as disability advocacy services and BS</w:t>
      </w:r>
      <w:r w:rsidR="003E340B" w:rsidRPr="002B65BD">
        <w:rPr>
          <w:rFonts w:ascii="Arial"/>
          <w:lang w:val="en-GB"/>
        </w:rPr>
        <w:t>L</w:t>
      </w:r>
      <w:r w:rsidRPr="002B65BD">
        <w:rPr>
          <w:rFonts w:ascii="Arial"/>
          <w:lang w:val="en-GB"/>
        </w:rPr>
        <w:t xml:space="preserve"> interpretation services to ensure clients</w:t>
      </w:r>
      <w:r w:rsidRPr="002B65BD">
        <w:rPr>
          <w:rFonts w:hAnsi="Arial"/>
          <w:lang w:val="en-GB"/>
        </w:rPr>
        <w:t>’</w:t>
      </w:r>
      <w:r w:rsidRPr="002B65BD">
        <w:rPr>
          <w:rFonts w:hAnsi="Arial"/>
          <w:lang w:val="en-GB"/>
        </w:rPr>
        <w:t xml:space="preserve"> </w:t>
      </w:r>
      <w:r w:rsidRPr="002B65BD">
        <w:rPr>
          <w:rFonts w:ascii="Arial"/>
          <w:lang w:val="en-GB"/>
        </w:rPr>
        <w:t>needs are fully supported.</w:t>
      </w:r>
    </w:p>
    <w:p w14:paraId="604E599A" w14:textId="77777777" w:rsidR="005C3155" w:rsidRPr="002B65BD" w:rsidRDefault="005C3155" w:rsidP="005C3155">
      <w:pPr>
        <w:pStyle w:val="ListParagraph"/>
        <w:rPr>
          <w:rFonts w:eastAsia="Arial"/>
        </w:rPr>
      </w:pPr>
    </w:p>
    <w:p w14:paraId="38D061CE" w14:textId="3B0F71E7" w:rsidR="005C3155" w:rsidRPr="002B65BD" w:rsidRDefault="005C3155" w:rsidP="003E340B">
      <w:pPr>
        <w:pStyle w:val="paragraphscx160895686"/>
        <w:numPr>
          <w:ilvl w:val="0"/>
          <w:numId w:val="37"/>
        </w:numPr>
        <w:rPr>
          <w:rFonts w:ascii="Arial" w:eastAsia="Arial" w:hAnsi="Arial" w:cs="Arial"/>
          <w:lang w:val="en-GB"/>
        </w:rPr>
      </w:pPr>
      <w:r w:rsidRPr="002B65BD">
        <w:rPr>
          <w:rFonts w:ascii="Arial"/>
          <w:b/>
          <w:bCs/>
          <w:lang w:val="en-GB"/>
        </w:rPr>
        <w:t>When We Cannot Support a Woman</w:t>
      </w:r>
      <w:r w:rsidRPr="002B65BD">
        <w:rPr>
          <w:rFonts w:hAnsi="Arial"/>
          <w:lang w:val="en-GB"/>
        </w:rPr>
        <w:t> </w:t>
      </w:r>
    </w:p>
    <w:p w14:paraId="2D44F527" w14:textId="1E3748BB" w:rsidR="005C3155" w:rsidRPr="002B65BD" w:rsidRDefault="005C3155" w:rsidP="005C3155">
      <w:pPr>
        <w:pStyle w:val="paragraphscx160895686"/>
        <w:rPr>
          <w:rFonts w:ascii="Arial" w:eastAsia="Arial" w:hAnsi="Arial" w:cs="Arial"/>
          <w:lang w:val="en-GB"/>
        </w:rPr>
      </w:pPr>
      <w:r w:rsidRPr="002B65BD">
        <w:rPr>
          <w:rFonts w:ascii="Arial"/>
          <w:lang w:val="en-GB"/>
        </w:rPr>
        <w:t>We will always try our best to make any nece</w:t>
      </w:r>
      <w:r w:rsidR="00B25B97" w:rsidRPr="002B65BD">
        <w:rPr>
          <w:rFonts w:ascii="Arial"/>
          <w:lang w:val="en-GB"/>
        </w:rPr>
        <w:t>ssary adjustments to meet a woma</w:t>
      </w:r>
      <w:r w:rsidRPr="002B65BD">
        <w:rPr>
          <w:rFonts w:ascii="Arial"/>
          <w:lang w:val="en-GB"/>
        </w:rPr>
        <w:t>n</w:t>
      </w:r>
      <w:r w:rsidRPr="002B65BD">
        <w:rPr>
          <w:rFonts w:hAnsi="Arial"/>
          <w:lang w:val="en-GB"/>
        </w:rPr>
        <w:t>’</w:t>
      </w:r>
      <w:r w:rsidRPr="002B65BD">
        <w:rPr>
          <w:rFonts w:ascii="Arial"/>
          <w:lang w:val="en-GB"/>
        </w:rPr>
        <w:t>s needs so that she can access our accommodation. When this is not possible</w:t>
      </w:r>
      <w:r w:rsidR="00B25B97" w:rsidRPr="002B65BD">
        <w:rPr>
          <w:rFonts w:ascii="Arial"/>
          <w:lang w:val="en-GB"/>
        </w:rPr>
        <w:t>,</w:t>
      </w:r>
      <w:r w:rsidRPr="002B65BD">
        <w:rPr>
          <w:rFonts w:ascii="Arial"/>
          <w:lang w:val="en-GB"/>
        </w:rPr>
        <w:t xml:space="preserve"> we may still be able to offer outreach support to clients in their own accommodation. If it is not possible for us to support a woman in any capacity we would signpost them on to a service which can, for example </w:t>
      </w:r>
      <w:r w:rsidR="00662B0F" w:rsidRPr="002B65BD">
        <w:rPr>
          <w:rFonts w:ascii="Arial"/>
          <w:lang w:val="en-GB"/>
        </w:rPr>
        <w:t xml:space="preserve">a local DDPO </w:t>
      </w:r>
      <w:r w:rsidRPr="002B65BD">
        <w:rPr>
          <w:rFonts w:ascii="Arial"/>
          <w:lang w:val="en-GB"/>
        </w:rPr>
        <w:t>who provide information and advocacy for local disabled people</w:t>
      </w:r>
      <w:r w:rsidR="00C3730E" w:rsidRPr="002B65BD">
        <w:rPr>
          <w:rFonts w:ascii="Arial"/>
          <w:lang w:val="en-GB"/>
        </w:rPr>
        <w:t>.</w:t>
      </w:r>
      <w:r w:rsidRPr="002B65BD">
        <w:rPr>
          <w:rFonts w:ascii="Arial"/>
          <w:lang w:val="en-GB"/>
        </w:rPr>
        <w:t xml:space="preserve"> </w:t>
      </w:r>
    </w:p>
    <w:p w14:paraId="497DA06D" w14:textId="77777777" w:rsidR="005C3155" w:rsidRPr="002B65BD" w:rsidRDefault="005C3155" w:rsidP="005C3155">
      <w:pPr>
        <w:pStyle w:val="paragraphscx160895686"/>
        <w:rPr>
          <w:rFonts w:ascii="Arial" w:eastAsia="Arial" w:hAnsi="Arial" w:cs="Arial"/>
          <w:lang w:val="en-GB"/>
        </w:rPr>
      </w:pPr>
      <w:r w:rsidRPr="002B65BD">
        <w:rPr>
          <w:rFonts w:hAnsi="Arial"/>
          <w:lang w:val="en-GB"/>
        </w:rPr>
        <w:t>  </w:t>
      </w:r>
    </w:p>
    <w:p w14:paraId="73804578" w14:textId="1CDA7068" w:rsidR="005C3155" w:rsidRPr="002B65BD" w:rsidRDefault="005C3155" w:rsidP="003E340B">
      <w:pPr>
        <w:pStyle w:val="paragraphscx160895686"/>
        <w:numPr>
          <w:ilvl w:val="0"/>
          <w:numId w:val="37"/>
        </w:numPr>
        <w:rPr>
          <w:rFonts w:ascii="Arial" w:eastAsia="Arial" w:hAnsi="Arial" w:cs="Arial"/>
          <w:b/>
          <w:bCs/>
          <w:lang w:val="en-GB"/>
        </w:rPr>
      </w:pPr>
      <w:r w:rsidRPr="002B65BD">
        <w:rPr>
          <w:rFonts w:ascii="Arial"/>
          <w:b/>
          <w:bCs/>
          <w:lang w:val="en-GB"/>
        </w:rPr>
        <w:t>Complaints</w:t>
      </w:r>
    </w:p>
    <w:p w14:paraId="1AF5FE90" w14:textId="5054C4BA" w:rsidR="005C3155" w:rsidRPr="002B65BD" w:rsidRDefault="005C3155" w:rsidP="005C3155">
      <w:pPr>
        <w:pStyle w:val="paragraphscx160895686"/>
        <w:rPr>
          <w:rFonts w:ascii="Arial"/>
          <w:lang w:val="en-GB"/>
        </w:rPr>
      </w:pPr>
      <w:r w:rsidRPr="002B65BD">
        <w:rPr>
          <w:rFonts w:ascii="Arial"/>
          <w:lang w:val="en-GB"/>
        </w:rPr>
        <w:t xml:space="preserve">Clients and referrers are asked to refer to the </w:t>
      </w:r>
      <w:r w:rsidR="00C3730E" w:rsidRPr="002B65BD">
        <w:rPr>
          <w:rFonts w:ascii="Arial"/>
          <w:lang w:val="en-GB"/>
        </w:rPr>
        <w:t xml:space="preserve">(name of service) </w:t>
      </w:r>
      <w:r w:rsidRPr="002B65BD">
        <w:rPr>
          <w:rFonts w:ascii="Arial"/>
          <w:lang w:val="en-GB"/>
        </w:rPr>
        <w:t>Complaints Policy if they are unhappy about any aspect of the service they have received. We welcome feedback that will enable us to make positive changes to the service.</w:t>
      </w:r>
    </w:p>
    <w:p w14:paraId="5F0BEA7C" w14:textId="77777777" w:rsidR="003E340B" w:rsidRPr="002B65BD" w:rsidRDefault="003E340B" w:rsidP="005C3155">
      <w:pPr>
        <w:pStyle w:val="paragraphscx160895686"/>
        <w:rPr>
          <w:rFonts w:ascii="Arial" w:eastAsia="Arial" w:hAnsi="Arial" w:cs="Arial"/>
          <w:lang w:val="en-GB"/>
        </w:rPr>
      </w:pPr>
    </w:p>
    <w:p w14:paraId="586B7DB0" w14:textId="6A4AB604" w:rsidR="005C3155" w:rsidRPr="002B65BD" w:rsidRDefault="005C3155" w:rsidP="003E340B">
      <w:pPr>
        <w:pStyle w:val="paragraphscx160895686"/>
        <w:rPr>
          <w:rFonts w:ascii="Arial" w:eastAsia="Arial" w:hAnsi="Arial" w:cs="Arial"/>
          <w:b/>
          <w:bCs/>
          <w:lang w:val="en-GB"/>
        </w:rPr>
      </w:pPr>
      <w:r w:rsidRPr="002B65BD">
        <w:rPr>
          <w:rFonts w:ascii="Arial"/>
          <w:b/>
          <w:bCs/>
          <w:lang w:val="en-GB"/>
        </w:rPr>
        <w:t>Staff Training and Supervision Procedures</w:t>
      </w:r>
    </w:p>
    <w:p w14:paraId="2EC1BEF3" w14:textId="54AE69F7" w:rsidR="005C3155" w:rsidRPr="002B65BD" w:rsidRDefault="005C3155" w:rsidP="0060478B">
      <w:pPr>
        <w:pStyle w:val="paragraphscx160895686"/>
        <w:numPr>
          <w:ilvl w:val="0"/>
          <w:numId w:val="39"/>
        </w:numPr>
        <w:rPr>
          <w:rFonts w:ascii="Arial"/>
          <w:lang w:val="en-GB"/>
        </w:rPr>
      </w:pPr>
      <w:r w:rsidRPr="002B65BD">
        <w:rPr>
          <w:rFonts w:ascii="Arial"/>
          <w:lang w:val="en-GB"/>
        </w:rPr>
        <w:t xml:space="preserve">All staff, as part of their induction, will be given a copy of the Accessibility Policy and have it explained to them. </w:t>
      </w:r>
    </w:p>
    <w:p w14:paraId="59C74D56" w14:textId="0161DF04" w:rsidR="005C3155" w:rsidRPr="002B65BD" w:rsidRDefault="005C3155" w:rsidP="0060478B">
      <w:pPr>
        <w:pStyle w:val="paragraphscx160895686"/>
        <w:numPr>
          <w:ilvl w:val="0"/>
          <w:numId w:val="39"/>
        </w:numPr>
        <w:rPr>
          <w:rFonts w:ascii="Arial"/>
          <w:lang w:val="en-GB"/>
        </w:rPr>
      </w:pPr>
      <w:r w:rsidRPr="002B65BD">
        <w:rPr>
          <w:rFonts w:ascii="Arial"/>
          <w:lang w:val="en-GB"/>
        </w:rPr>
        <w:t xml:space="preserve">Regular refresher training will be held on the Accessibility Policy to update staff knowledge and ensure consistency and sensitivity in responding to situations.  </w:t>
      </w:r>
    </w:p>
    <w:p w14:paraId="4DEECD02" w14:textId="3005D152" w:rsidR="005C3155" w:rsidRPr="002B65BD" w:rsidRDefault="005C3155" w:rsidP="0060478B">
      <w:pPr>
        <w:pStyle w:val="paragraphscx160895686"/>
        <w:numPr>
          <w:ilvl w:val="0"/>
          <w:numId w:val="39"/>
        </w:numPr>
        <w:rPr>
          <w:rFonts w:ascii="Arial"/>
          <w:lang w:val="en-GB"/>
        </w:rPr>
      </w:pPr>
      <w:r w:rsidRPr="002B65BD">
        <w:rPr>
          <w:rFonts w:ascii="Arial"/>
          <w:lang w:val="en-GB"/>
        </w:rPr>
        <w:t xml:space="preserve">Any difficulties in delivering the Accessibility Policy will be addressed in individual supervision, and in the weekly </w:t>
      </w:r>
      <w:r w:rsidR="002B65BD">
        <w:rPr>
          <w:rFonts w:ascii="Arial"/>
          <w:lang w:val="en-GB"/>
        </w:rPr>
        <w:t>t</w:t>
      </w:r>
      <w:r w:rsidRPr="002B65BD">
        <w:rPr>
          <w:rFonts w:ascii="Arial"/>
          <w:lang w:val="en-GB"/>
        </w:rPr>
        <w:t>eam meeting. Where necessary, further training or skills development will be made available.</w:t>
      </w:r>
    </w:p>
    <w:p w14:paraId="5D3BADBA" w14:textId="77777777" w:rsidR="005C3155" w:rsidRPr="002B65BD" w:rsidRDefault="005C3155" w:rsidP="005C3155">
      <w:pPr>
        <w:pStyle w:val="paragraphscx160895686"/>
        <w:rPr>
          <w:rFonts w:ascii="Arial" w:eastAsia="Arial" w:hAnsi="Arial" w:cs="Arial"/>
          <w:lang w:val="en-GB"/>
        </w:rPr>
      </w:pPr>
    </w:p>
    <w:p w14:paraId="558496E7" w14:textId="0427FB98" w:rsidR="005C3155" w:rsidRPr="002B65BD" w:rsidRDefault="005C3155" w:rsidP="005C3155">
      <w:pPr>
        <w:pStyle w:val="paragraphscx160895686"/>
        <w:rPr>
          <w:rFonts w:ascii="Arial" w:eastAsia="Arial" w:hAnsi="Arial" w:cs="Arial"/>
          <w:lang w:val="en-GB"/>
        </w:rPr>
      </w:pPr>
      <w:r w:rsidRPr="002B65BD">
        <w:rPr>
          <w:rFonts w:ascii="Arial"/>
          <w:b/>
          <w:bCs/>
          <w:lang w:val="en-GB"/>
        </w:rPr>
        <w:t>Monitoring and Reviewing</w:t>
      </w:r>
    </w:p>
    <w:p w14:paraId="5A9E100E" w14:textId="77777777" w:rsidR="005C3155" w:rsidRPr="002B65BD" w:rsidRDefault="005C3155" w:rsidP="005C3155">
      <w:pPr>
        <w:pStyle w:val="paragraphscx160895686"/>
        <w:rPr>
          <w:rFonts w:ascii="Arial" w:eastAsia="Arial" w:hAnsi="Arial" w:cs="Arial"/>
          <w:lang w:val="en-GB"/>
        </w:rPr>
      </w:pPr>
      <w:r w:rsidRPr="002B65BD">
        <w:rPr>
          <w:rFonts w:ascii="Arial"/>
          <w:lang w:val="en-GB"/>
        </w:rPr>
        <w:t>This policy is reviewed every three years as part of our Policy Review Programme. We undertake an annual review of our referral and service delivery statistics to ensure that our service is accessible to as many women as possible within our remit. We gather client and referrer feedback during the referral procedure, and annual client feedback on the service we provide to ensure we are meeting client</w:t>
      </w:r>
      <w:r w:rsidRPr="002B65BD">
        <w:rPr>
          <w:rFonts w:hAnsi="Arial"/>
          <w:lang w:val="en-GB"/>
        </w:rPr>
        <w:t>’</w:t>
      </w:r>
      <w:r w:rsidRPr="002B65BD">
        <w:rPr>
          <w:rFonts w:ascii="Arial"/>
          <w:lang w:val="en-GB"/>
        </w:rPr>
        <w:t>s needs.</w:t>
      </w:r>
    </w:p>
    <w:p w14:paraId="7CDAD7C0" w14:textId="7D82290E" w:rsidR="005C3155" w:rsidRPr="002B65BD" w:rsidRDefault="002A3F96" w:rsidP="002A3F96">
      <w:pPr>
        <w:pStyle w:val="paragraphscx160895686"/>
        <w:tabs>
          <w:tab w:val="left" w:pos="8320"/>
        </w:tabs>
        <w:rPr>
          <w:rFonts w:ascii="Arial" w:eastAsia="Arial" w:hAnsi="Arial" w:cs="Arial"/>
          <w:lang w:val="en-GB"/>
        </w:rPr>
      </w:pPr>
      <w:r>
        <w:rPr>
          <w:rFonts w:ascii="Arial" w:eastAsia="Arial" w:hAnsi="Arial" w:cs="Arial"/>
          <w:lang w:val="en-GB"/>
        </w:rPr>
        <w:tab/>
      </w:r>
    </w:p>
    <w:p w14:paraId="7293EBD0" w14:textId="349498D3" w:rsidR="005C3155" w:rsidRPr="002B65BD" w:rsidRDefault="005C3155" w:rsidP="005C3155">
      <w:pPr>
        <w:pStyle w:val="paragraphscx160895686"/>
        <w:rPr>
          <w:rFonts w:ascii="Arial" w:eastAsia="Arial" w:hAnsi="Arial" w:cs="Arial"/>
          <w:lang w:val="en-GB"/>
        </w:rPr>
      </w:pPr>
      <w:r w:rsidRPr="002B65BD">
        <w:rPr>
          <w:rFonts w:ascii="Arial"/>
          <w:lang w:val="en-GB"/>
        </w:rPr>
        <w:t>The results of these reviews and any recommendations from them are used to update our policy and procedure, to inform our service delivery and ensure continued development and good practice within the organisation. This information is provided to our Trustees at bi-monthl</w:t>
      </w:r>
      <w:r w:rsidR="005A5642" w:rsidRPr="002B65BD">
        <w:rPr>
          <w:rFonts w:ascii="Arial"/>
          <w:lang w:val="en-GB"/>
        </w:rPr>
        <w:t>y Management Committee meetings,</w:t>
      </w:r>
      <w:r w:rsidRPr="002B65BD">
        <w:rPr>
          <w:rFonts w:ascii="Arial"/>
          <w:lang w:val="en-GB"/>
        </w:rPr>
        <w:t xml:space="preserve"> to staff at the weekly team meeti</w:t>
      </w:r>
      <w:r w:rsidR="005A5642" w:rsidRPr="002B65BD">
        <w:rPr>
          <w:rFonts w:ascii="Arial"/>
          <w:lang w:val="en-GB"/>
        </w:rPr>
        <w:t>ng or via 1-2-1 supervision,</w:t>
      </w:r>
      <w:r w:rsidRPr="002B65BD">
        <w:rPr>
          <w:rFonts w:ascii="Arial"/>
          <w:lang w:val="en-GB"/>
        </w:rPr>
        <w:t xml:space="preserve"> to our clients via </w:t>
      </w:r>
      <w:r w:rsidR="00D74C35" w:rsidRPr="002B65BD">
        <w:rPr>
          <w:rFonts w:ascii="Arial"/>
          <w:lang w:val="en-GB"/>
        </w:rPr>
        <w:t>keyworker</w:t>
      </w:r>
      <w:r w:rsidR="00E65B18" w:rsidRPr="002B65BD">
        <w:rPr>
          <w:rFonts w:ascii="Arial"/>
          <w:lang w:val="en-GB"/>
        </w:rPr>
        <w:t xml:space="preserve"> or group meetings and</w:t>
      </w:r>
      <w:r w:rsidRPr="002B65BD">
        <w:rPr>
          <w:rFonts w:ascii="Arial"/>
          <w:lang w:val="en-GB"/>
        </w:rPr>
        <w:t xml:space="preserve"> to our funders via their own monitoring requirements. </w:t>
      </w:r>
    </w:p>
    <w:p w14:paraId="2FCA8F90" w14:textId="77777777" w:rsidR="005C3155" w:rsidRPr="002B65BD" w:rsidRDefault="005C3155" w:rsidP="005C3155">
      <w:pPr>
        <w:pStyle w:val="paragraphscx160895686"/>
        <w:rPr>
          <w:rFonts w:ascii="Arial" w:eastAsia="Arial" w:hAnsi="Arial" w:cs="Arial"/>
          <w:lang w:val="en-GB"/>
        </w:rPr>
      </w:pPr>
      <w:r w:rsidRPr="002B65BD">
        <w:rPr>
          <w:rFonts w:hAnsi="Arial"/>
          <w:lang w:val="en-GB"/>
        </w:rPr>
        <w:t> </w:t>
      </w:r>
    </w:p>
    <w:p w14:paraId="52278DA3" w14:textId="5F7C2892" w:rsidR="005C3155" w:rsidRPr="002B65BD" w:rsidRDefault="005C3155" w:rsidP="002A3F96">
      <w:pPr>
        <w:pStyle w:val="paragraphscx160895686"/>
        <w:spacing w:line="360" w:lineRule="auto"/>
        <w:rPr>
          <w:rFonts w:ascii="Arial" w:eastAsia="Arial" w:hAnsi="Arial" w:cs="Arial"/>
          <w:lang w:val="en-GB"/>
        </w:rPr>
      </w:pPr>
      <w:r w:rsidRPr="002B65BD">
        <w:rPr>
          <w:rFonts w:ascii="Arial"/>
          <w:lang w:val="en-GB"/>
        </w:rPr>
        <w:t>Agreed at Management Committee Meeting of:</w:t>
      </w:r>
      <w:r w:rsidR="002B65BD" w:rsidRPr="002B65BD">
        <w:rPr>
          <w:rFonts w:ascii="Arial"/>
          <w:u w:val="single"/>
          <w:lang w:val="en-GB"/>
        </w:rPr>
        <w:tab/>
      </w:r>
      <w:r w:rsidR="002B65BD" w:rsidRPr="002B65BD">
        <w:rPr>
          <w:rFonts w:ascii="Arial"/>
          <w:u w:val="single"/>
          <w:lang w:val="en-GB"/>
        </w:rPr>
        <w:tab/>
        <w:t xml:space="preserve"> </w:t>
      </w:r>
      <w:r w:rsidR="002B65BD" w:rsidRPr="002B65BD">
        <w:rPr>
          <w:rFonts w:ascii="Arial"/>
          <w:u w:val="single"/>
          <w:lang w:val="en-GB"/>
        </w:rPr>
        <w:tab/>
      </w:r>
      <w:r w:rsidR="002B65BD">
        <w:rPr>
          <w:rFonts w:ascii="Arial"/>
          <w:u w:val="single"/>
          <w:lang w:val="en-GB"/>
        </w:rPr>
        <w:tab/>
      </w:r>
      <w:r w:rsidRPr="002B65BD">
        <w:rPr>
          <w:rFonts w:ascii="Arial"/>
          <w:lang w:val="en-GB"/>
        </w:rPr>
        <w:t>(</w:t>
      </w:r>
      <w:r w:rsidRPr="002B65BD">
        <w:rPr>
          <w:rFonts w:ascii="Arial"/>
          <w:i/>
          <w:iCs/>
          <w:lang w:val="en-GB"/>
        </w:rPr>
        <w:t>insert date</w:t>
      </w:r>
      <w:r w:rsidRPr="002B65BD">
        <w:rPr>
          <w:rFonts w:ascii="Arial"/>
          <w:lang w:val="en-GB"/>
        </w:rPr>
        <w:t>).</w:t>
      </w:r>
      <w:r w:rsidRPr="002B65BD">
        <w:rPr>
          <w:rFonts w:hAnsi="Arial"/>
          <w:lang w:val="en-GB"/>
        </w:rPr>
        <w:t> </w:t>
      </w:r>
    </w:p>
    <w:p w14:paraId="68869C88" w14:textId="0D244F4A" w:rsidR="005C3155" w:rsidRPr="002B65BD" w:rsidRDefault="005C3155" w:rsidP="002A3F96">
      <w:pPr>
        <w:pStyle w:val="paragraphscx160895686"/>
        <w:spacing w:line="360" w:lineRule="auto"/>
        <w:rPr>
          <w:rFonts w:ascii="Arial" w:eastAsia="Arial" w:hAnsi="Arial" w:cs="Arial"/>
          <w:lang w:val="en-GB"/>
        </w:rPr>
      </w:pPr>
      <w:r w:rsidRPr="002B65BD">
        <w:rPr>
          <w:rFonts w:ascii="Arial"/>
          <w:lang w:val="en-GB"/>
        </w:rPr>
        <w:t>Signed:</w:t>
      </w:r>
      <w:r w:rsidR="002B65BD" w:rsidRPr="002B65BD">
        <w:rPr>
          <w:rFonts w:ascii="Arial"/>
          <w:u w:val="single"/>
          <w:lang w:val="en-GB"/>
        </w:rPr>
        <w:t xml:space="preserve"> </w:t>
      </w:r>
      <w:r w:rsidR="002B65BD" w:rsidRPr="002B65BD">
        <w:rPr>
          <w:rFonts w:ascii="Arial"/>
          <w:u w:val="single"/>
          <w:lang w:val="en-GB"/>
        </w:rPr>
        <w:tab/>
      </w:r>
      <w:r w:rsidR="002B65BD" w:rsidRPr="002B65BD">
        <w:rPr>
          <w:rFonts w:ascii="Arial"/>
          <w:u w:val="single"/>
          <w:lang w:val="en-GB"/>
        </w:rPr>
        <w:tab/>
        <w:t xml:space="preserve"> </w:t>
      </w:r>
      <w:r w:rsidR="002B65BD" w:rsidRPr="002B65BD">
        <w:rPr>
          <w:rFonts w:ascii="Arial"/>
          <w:u w:val="single"/>
          <w:lang w:val="en-GB"/>
        </w:rPr>
        <w:tab/>
      </w:r>
      <w:r w:rsidR="002B65BD">
        <w:rPr>
          <w:rFonts w:ascii="Arial"/>
          <w:u w:val="single"/>
          <w:lang w:val="en-GB"/>
        </w:rPr>
        <w:tab/>
      </w:r>
      <w:r w:rsidR="002B65BD" w:rsidRPr="002B65BD">
        <w:rPr>
          <w:rFonts w:ascii="Arial"/>
          <w:lang w:val="en-GB"/>
        </w:rPr>
        <w:t xml:space="preserve"> </w:t>
      </w:r>
      <w:r w:rsidR="00D74C35" w:rsidRPr="002B65BD">
        <w:rPr>
          <w:rFonts w:ascii="Arial"/>
          <w:lang w:val="en-GB"/>
        </w:rPr>
        <w:t>(On</w:t>
      </w:r>
      <w:r w:rsidR="006B2B6E" w:rsidRPr="002B65BD">
        <w:rPr>
          <w:rFonts w:ascii="Arial"/>
          <w:lang w:val="en-GB"/>
        </w:rPr>
        <w:t xml:space="preserve"> behalf of management </w:t>
      </w:r>
      <w:r w:rsidR="00D74C35" w:rsidRPr="002B65BD">
        <w:rPr>
          <w:rFonts w:ascii="Arial"/>
          <w:lang w:val="en-GB"/>
        </w:rPr>
        <w:t>committee)</w:t>
      </w:r>
      <w:r w:rsidRPr="002B65BD">
        <w:rPr>
          <w:rFonts w:ascii="Arial"/>
          <w:lang w:val="en-GB"/>
        </w:rPr>
        <w:t>.</w:t>
      </w:r>
      <w:r w:rsidRPr="002B65BD">
        <w:rPr>
          <w:rFonts w:hAnsi="Arial"/>
          <w:lang w:val="en-GB"/>
        </w:rPr>
        <w:t> </w:t>
      </w:r>
    </w:p>
    <w:p w14:paraId="3CC4222E" w14:textId="36C52691" w:rsidR="005C3155" w:rsidRPr="002B65BD" w:rsidRDefault="005C3155" w:rsidP="002A3F96">
      <w:pPr>
        <w:pStyle w:val="paragraphscx160895686"/>
        <w:spacing w:line="360" w:lineRule="auto"/>
        <w:rPr>
          <w:rFonts w:ascii="Arial" w:eastAsia="Arial" w:hAnsi="Arial" w:cs="Arial"/>
          <w:lang w:val="en-GB"/>
        </w:rPr>
      </w:pPr>
      <w:r w:rsidRPr="002B65BD">
        <w:rPr>
          <w:rFonts w:ascii="Arial"/>
          <w:lang w:val="en-GB"/>
        </w:rPr>
        <w:t>Print Name:</w:t>
      </w:r>
      <w:r w:rsidR="002B65BD" w:rsidRPr="002B65BD">
        <w:rPr>
          <w:rFonts w:ascii="Arial"/>
          <w:u w:val="single"/>
          <w:lang w:val="en-GB"/>
        </w:rPr>
        <w:t xml:space="preserve"> </w:t>
      </w:r>
      <w:r w:rsidR="002B65BD" w:rsidRPr="002B65BD">
        <w:rPr>
          <w:rFonts w:ascii="Arial"/>
          <w:u w:val="single"/>
          <w:lang w:val="en-GB"/>
        </w:rPr>
        <w:tab/>
      </w:r>
      <w:r w:rsidR="002B65BD" w:rsidRPr="002B65BD">
        <w:rPr>
          <w:rFonts w:ascii="Arial"/>
          <w:u w:val="single"/>
          <w:lang w:val="en-GB"/>
        </w:rPr>
        <w:tab/>
        <w:t xml:space="preserve"> </w:t>
      </w:r>
      <w:r w:rsidR="002B65BD" w:rsidRPr="002B65BD">
        <w:rPr>
          <w:rFonts w:ascii="Arial"/>
          <w:u w:val="single"/>
          <w:lang w:val="en-GB"/>
        </w:rPr>
        <w:tab/>
      </w:r>
      <w:r w:rsidR="002B65BD">
        <w:rPr>
          <w:rFonts w:ascii="Arial"/>
          <w:u w:val="single"/>
          <w:lang w:val="en-GB"/>
        </w:rPr>
        <w:tab/>
      </w:r>
      <w:r w:rsidRPr="002B65BD">
        <w:rPr>
          <w:rFonts w:hAnsi="Arial"/>
          <w:lang w:val="en-GB"/>
        </w:rPr>
        <w:t> </w:t>
      </w:r>
    </w:p>
    <w:p w14:paraId="3DEE89AD" w14:textId="4C3A46B8" w:rsidR="005C3155" w:rsidRPr="002B65BD" w:rsidRDefault="005C3155" w:rsidP="002A3F96">
      <w:pPr>
        <w:pStyle w:val="paragraphscx160895686"/>
        <w:spacing w:line="360" w:lineRule="auto"/>
        <w:rPr>
          <w:rFonts w:ascii="Arial" w:eastAsia="Arial" w:hAnsi="Arial" w:cs="Arial"/>
          <w:lang w:val="en-GB"/>
        </w:rPr>
      </w:pPr>
      <w:r w:rsidRPr="002B65BD">
        <w:rPr>
          <w:rFonts w:ascii="Arial"/>
          <w:lang w:val="en-GB"/>
        </w:rPr>
        <w:t>Date:</w:t>
      </w:r>
      <w:r w:rsidR="002B65BD" w:rsidRPr="002B65BD">
        <w:rPr>
          <w:rFonts w:ascii="Arial"/>
          <w:u w:val="single"/>
          <w:lang w:val="en-GB"/>
        </w:rPr>
        <w:t xml:space="preserve"> </w:t>
      </w:r>
      <w:r w:rsidR="002B65BD" w:rsidRPr="002B65BD">
        <w:rPr>
          <w:rFonts w:ascii="Arial"/>
          <w:u w:val="single"/>
          <w:lang w:val="en-GB"/>
        </w:rPr>
        <w:tab/>
      </w:r>
      <w:r w:rsidR="002B65BD" w:rsidRPr="002B65BD">
        <w:rPr>
          <w:rFonts w:ascii="Arial"/>
          <w:u w:val="single"/>
          <w:lang w:val="en-GB"/>
        </w:rPr>
        <w:tab/>
        <w:t xml:space="preserve"> </w:t>
      </w:r>
      <w:r w:rsidR="002B65BD" w:rsidRPr="002B65BD">
        <w:rPr>
          <w:rFonts w:ascii="Arial"/>
          <w:u w:val="single"/>
          <w:lang w:val="en-GB"/>
        </w:rPr>
        <w:tab/>
      </w:r>
      <w:r w:rsidR="002B65BD">
        <w:rPr>
          <w:rFonts w:ascii="Arial"/>
          <w:u w:val="single"/>
          <w:lang w:val="en-GB"/>
        </w:rPr>
        <w:tab/>
      </w:r>
    </w:p>
    <w:p w14:paraId="29804E19" w14:textId="087081F3" w:rsidR="005C3155" w:rsidRPr="002B65BD" w:rsidRDefault="005C3155" w:rsidP="002A3F96">
      <w:pPr>
        <w:pStyle w:val="paragraphscx160895686"/>
        <w:spacing w:line="360" w:lineRule="auto"/>
        <w:rPr>
          <w:rFonts w:ascii="Arial" w:eastAsia="Arial" w:hAnsi="Arial" w:cs="Arial"/>
          <w:lang w:val="en-GB"/>
        </w:rPr>
      </w:pPr>
      <w:r w:rsidRPr="002B65BD">
        <w:rPr>
          <w:rFonts w:ascii="Arial"/>
          <w:lang w:val="en-GB"/>
        </w:rPr>
        <w:t>Signed:</w:t>
      </w:r>
      <w:r w:rsidR="002B65BD" w:rsidRPr="002B65BD">
        <w:rPr>
          <w:rFonts w:ascii="Arial"/>
          <w:u w:val="single"/>
          <w:lang w:val="en-GB"/>
        </w:rPr>
        <w:t xml:space="preserve"> </w:t>
      </w:r>
      <w:r w:rsidR="002B65BD" w:rsidRPr="002B65BD">
        <w:rPr>
          <w:rFonts w:ascii="Arial"/>
          <w:u w:val="single"/>
          <w:lang w:val="en-GB"/>
        </w:rPr>
        <w:tab/>
      </w:r>
      <w:r w:rsidR="002B65BD" w:rsidRPr="002B65BD">
        <w:rPr>
          <w:rFonts w:ascii="Arial"/>
          <w:u w:val="single"/>
          <w:lang w:val="en-GB"/>
        </w:rPr>
        <w:tab/>
        <w:t xml:space="preserve"> </w:t>
      </w:r>
      <w:r w:rsidR="002B65BD" w:rsidRPr="002B65BD">
        <w:rPr>
          <w:rFonts w:ascii="Arial"/>
          <w:u w:val="single"/>
          <w:lang w:val="en-GB"/>
        </w:rPr>
        <w:tab/>
      </w:r>
      <w:r w:rsidR="002B65BD">
        <w:rPr>
          <w:rFonts w:ascii="Arial"/>
          <w:u w:val="single"/>
          <w:lang w:val="en-GB"/>
        </w:rPr>
        <w:tab/>
      </w:r>
      <w:r w:rsidR="002B65BD" w:rsidRPr="002B65BD">
        <w:rPr>
          <w:rFonts w:ascii="Arial"/>
          <w:lang w:val="en-GB"/>
        </w:rPr>
        <w:t xml:space="preserve"> </w:t>
      </w:r>
      <w:r w:rsidRPr="002B65BD">
        <w:rPr>
          <w:rFonts w:ascii="Arial"/>
          <w:lang w:val="en-GB"/>
        </w:rPr>
        <w:t>(</w:t>
      </w:r>
      <w:r w:rsidR="009A4C75" w:rsidRPr="002B65BD">
        <w:rPr>
          <w:rFonts w:ascii="Arial"/>
          <w:lang w:val="en-GB"/>
        </w:rPr>
        <w:t xml:space="preserve">Service </w:t>
      </w:r>
      <w:r w:rsidRPr="002B65BD">
        <w:rPr>
          <w:rFonts w:ascii="Arial"/>
          <w:lang w:val="en-GB"/>
        </w:rPr>
        <w:t>Manager).</w:t>
      </w:r>
      <w:r w:rsidRPr="002B65BD">
        <w:rPr>
          <w:rFonts w:hAnsi="Arial"/>
          <w:lang w:val="en-GB"/>
        </w:rPr>
        <w:t> </w:t>
      </w:r>
    </w:p>
    <w:p w14:paraId="651E1ECF" w14:textId="010CD841" w:rsidR="005C3155" w:rsidRPr="002B65BD" w:rsidRDefault="005C3155" w:rsidP="002A3F96">
      <w:pPr>
        <w:pStyle w:val="paragraphscx160895686"/>
        <w:spacing w:line="360" w:lineRule="auto"/>
        <w:rPr>
          <w:rFonts w:ascii="Arial" w:eastAsia="Arial" w:hAnsi="Arial" w:cs="Arial"/>
          <w:lang w:val="en-GB"/>
        </w:rPr>
      </w:pPr>
      <w:r w:rsidRPr="002B65BD">
        <w:rPr>
          <w:rFonts w:ascii="Arial"/>
          <w:lang w:val="en-GB"/>
        </w:rPr>
        <w:t>Print Name:</w:t>
      </w:r>
      <w:r w:rsidR="002B65BD" w:rsidRPr="002B65BD">
        <w:rPr>
          <w:rFonts w:ascii="Arial"/>
          <w:u w:val="single"/>
          <w:lang w:val="en-GB"/>
        </w:rPr>
        <w:t xml:space="preserve"> </w:t>
      </w:r>
      <w:r w:rsidR="002B65BD" w:rsidRPr="002B65BD">
        <w:rPr>
          <w:rFonts w:ascii="Arial"/>
          <w:u w:val="single"/>
          <w:lang w:val="en-GB"/>
        </w:rPr>
        <w:tab/>
      </w:r>
      <w:r w:rsidR="002B65BD" w:rsidRPr="002B65BD">
        <w:rPr>
          <w:rFonts w:ascii="Arial"/>
          <w:u w:val="single"/>
          <w:lang w:val="en-GB"/>
        </w:rPr>
        <w:tab/>
        <w:t xml:space="preserve"> </w:t>
      </w:r>
      <w:r w:rsidR="002B65BD" w:rsidRPr="002B65BD">
        <w:rPr>
          <w:rFonts w:ascii="Arial"/>
          <w:u w:val="single"/>
          <w:lang w:val="en-GB"/>
        </w:rPr>
        <w:tab/>
      </w:r>
      <w:r w:rsidR="002B65BD">
        <w:rPr>
          <w:rFonts w:ascii="Arial"/>
          <w:u w:val="single"/>
          <w:lang w:val="en-GB"/>
        </w:rPr>
        <w:tab/>
      </w:r>
    </w:p>
    <w:p w14:paraId="78E2C486" w14:textId="0528C73F" w:rsidR="005C3155" w:rsidRPr="002B65BD" w:rsidRDefault="005C3155" w:rsidP="002A3F96">
      <w:pPr>
        <w:pStyle w:val="paragraphscx160895686"/>
        <w:spacing w:line="360" w:lineRule="auto"/>
        <w:rPr>
          <w:lang w:val="en-GB"/>
        </w:rPr>
      </w:pPr>
      <w:r w:rsidRPr="002B65BD">
        <w:rPr>
          <w:rFonts w:ascii="Arial"/>
          <w:lang w:val="en-GB"/>
        </w:rPr>
        <w:t>Date:</w:t>
      </w:r>
      <w:r w:rsidR="002B65BD" w:rsidRPr="002B65BD">
        <w:rPr>
          <w:rFonts w:ascii="Arial"/>
          <w:u w:val="single"/>
          <w:lang w:val="en-GB"/>
        </w:rPr>
        <w:t xml:space="preserve"> </w:t>
      </w:r>
      <w:r w:rsidR="002B65BD" w:rsidRPr="002B65BD">
        <w:rPr>
          <w:rFonts w:ascii="Arial"/>
          <w:u w:val="single"/>
          <w:lang w:val="en-GB"/>
        </w:rPr>
        <w:tab/>
      </w:r>
      <w:r w:rsidR="002B65BD" w:rsidRPr="002B65BD">
        <w:rPr>
          <w:rFonts w:ascii="Arial"/>
          <w:u w:val="single"/>
          <w:lang w:val="en-GB"/>
        </w:rPr>
        <w:tab/>
        <w:t xml:space="preserve"> </w:t>
      </w:r>
      <w:r w:rsidR="002B65BD" w:rsidRPr="002B65BD">
        <w:rPr>
          <w:rFonts w:ascii="Arial"/>
          <w:u w:val="single"/>
          <w:lang w:val="en-GB"/>
        </w:rPr>
        <w:tab/>
      </w:r>
      <w:r w:rsidR="002B65BD">
        <w:rPr>
          <w:rFonts w:ascii="Arial"/>
          <w:u w:val="single"/>
          <w:lang w:val="en-GB"/>
        </w:rPr>
        <w:tab/>
      </w:r>
    </w:p>
    <w:p w14:paraId="256A10D8" w14:textId="1C00F9AA" w:rsidR="005C3155" w:rsidRPr="002B65BD" w:rsidRDefault="005C3155" w:rsidP="005C3155">
      <w:pPr>
        <w:pStyle w:val="Heading2"/>
        <w:rPr>
          <w:lang w:val="en-GB"/>
        </w:rPr>
        <w:sectPr w:rsidR="005C3155" w:rsidRPr="002B65BD" w:rsidSect="002A3F96">
          <w:headerReference w:type="even" r:id="rId77"/>
          <w:headerReference w:type="default" r:id="rId78"/>
          <w:footerReference w:type="even" r:id="rId79"/>
          <w:headerReference w:type="first" r:id="rId80"/>
          <w:footerReference w:type="first" r:id="rId81"/>
          <w:pgSz w:w="16838" w:h="11906" w:orient="landscape"/>
          <w:pgMar w:top="1440" w:right="1440" w:bottom="1440" w:left="1440" w:header="567" w:footer="567" w:gutter="0"/>
          <w:cols w:space="708"/>
          <w:docGrid w:linePitch="381"/>
        </w:sectPr>
      </w:pPr>
    </w:p>
    <w:p w14:paraId="43FDB679" w14:textId="65B3D09C" w:rsidR="00E83264" w:rsidRPr="002B65BD" w:rsidRDefault="00E83264" w:rsidP="00277932">
      <w:pPr>
        <w:pStyle w:val="Heading2"/>
        <w:rPr>
          <w:lang w:val="en-GB"/>
        </w:rPr>
      </w:pPr>
      <w:bookmarkStart w:id="38" w:name="_Toc2953142"/>
      <w:r w:rsidRPr="002B65BD">
        <w:rPr>
          <w:lang w:val="en-GB"/>
        </w:rPr>
        <w:lastRenderedPageBreak/>
        <w:t>5.</w:t>
      </w:r>
      <w:r w:rsidR="005C3155" w:rsidRPr="002B65BD">
        <w:rPr>
          <w:lang w:val="en-GB"/>
        </w:rPr>
        <w:t>5</w:t>
      </w:r>
      <w:r w:rsidRPr="002B65BD">
        <w:rPr>
          <w:lang w:val="en-GB"/>
        </w:rPr>
        <w:t xml:space="preserve"> Disability relevant poster</w:t>
      </w:r>
      <w:bookmarkEnd w:id="38"/>
      <w:r w:rsidRPr="002B65BD">
        <w:rPr>
          <w:lang w:val="en-GB"/>
        </w:rPr>
        <w:t xml:space="preserve"> </w:t>
      </w:r>
    </w:p>
    <w:p w14:paraId="774E0856" w14:textId="77777777" w:rsidR="00E83264" w:rsidRPr="002B65BD" w:rsidRDefault="00E83264" w:rsidP="00E83264">
      <w:pPr>
        <w:rPr>
          <w:sz w:val="24"/>
        </w:rPr>
      </w:pPr>
    </w:p>
    <w:p w14:paraId="07A2B6EB" w14:textId="6083E18F" w:rsidR="00E83264" w:rsidRPr="002B65BD" w:rsidRDefault="00E83264" w:rsidP="00E83264">
      <w:r w:rsidRPr="002B65BD">
        <w:t>The poster to the right has been kindly shared by</w:t>
      </w:r>
      <w:r w:rsidRPr="002B65BD">
        <w:rPr>
          <w:sz w:val="24"/>
        </w:rPr>
        <w:t xml:space="preserve"> </w:t>
      </w:r>
      <w:r w:rsidRPr="002B65BD">
        <w:t xml:space="preserve">Cambridgeshire &amp; Peterborough Domestic Abuse and Sexual Violence Partnership. An advisory group of </w:t>
      </w:r>
      <w:r w:rsidR="00DC7051" w:rsidRPr="002B65BD">
        <w:t>disabled</w:t>
      </w:r>
      <w:r w:rsidRPr="002B65BD">
        <w:t xml:space="preserve"> women, who have been central to the A Refuge for All project, have adapted the poster so it is fully accessible. The poster reflects some of the feelings and experiences that </w:t>
      </w:r>
      <w:r w:rsidR="00DC7051" w:rsidRPr="002B65BD">
        <w:t>disabled</w:t>
      </w:r>
      <w:r w:rsidRPr="002B65BD">
        <w:t xml:space="preserve"> women have shared with the project.</w:t>
      </w:r>
    </w:p>
    <w:p w14:paraId="0850099A" w14:textId="77777777" w:rsidR="00E83264" w:rsidRPr="002B65BD" w:rsidRDefault="00E83264" w:rsidP="00E83264"/>
    <w:p w14:paraId="018CFD37" w14:textId="10FF88FD" w:rsidR="00E83264" w:rsidRPr="002B65BD" w:rsidRDefault="00E83264" w:rsidP="00E83264">
      <w:r w:rsidRPr="002B65BD">
        <w:t xml:space="preserve">Shaping Our Lives can arrange for this poster to be personalised with your service details. Please contact us if you would like to use this poster.  It will be necessary to share your self-assessment and action plan with us so we can be sure you are ready to promote your service to </w:t>
      </w:r>
      <w:r w:rsidR="00DC7051" w:rsidRPr="002B65BD">
        <w:t>disabled</w:t>
      </w:r>
      <w:r w:rsidRPr="002B65BD">
        <w:t xml:space="preserve"> women.</w:t>
      </w:r>
    </w:p>
    <w:p w14:paraId="18DAD729" w14:textId="77777777" w:rsidR="00E83264" w:rsidRPr="002B65BD" w:rsidRDefault="00E83264" w:rsidP="00E83264"/>
    <w:p w14:paraId="652ECE8C" w14:textId="77777777" w:rsidR="00E83264" w:rsidRPr="002B65BD" w:rsidRDefault="00E83264" w:rsidP="00E83264"/>
    <w:p w14:paraId="2F43753E" w14:textId="77777777" w:rsidR="00E83264" w:rsidRPr="002B65BD" w:rsidRDefault="00E83264" w:rsidP="00E83264"/>
    <w:p w14:paraId="6CE1B478" w14:textId="77777777" w:rsidR="00E83264" w:rsidRPr="002B65BD" w:rsidRDefault="00E83264" w:rsidP="00E83264"/>
    <w:p w14:paraId="756AB93C" w14:textId="77777777" w:rsidR="00E83264" w:rsidRPr="002B65BD" w:rsidRDefault="00E83264" w:rsidP="00E83264"/>
    <w:p w14:paraId="38EA6FA4" w14:textId="77777777" w:rsidR="00E83264" w:rsidRPr="002B65BD" w:rsidRDefault="00E83264" w:rsidP="00E83264"/>
    <w:p w14:paraId="19524CC8" w14:textId="77777777" w:rsidR="00E83264" w:rsidRPr="002B65BD" w:rsidRDefault="00E83264" w:rsidP="00E83264"/>
    <w:p w14:paraId="279A691A" w14:textId="77777777" w:rsidR="00E83264" w:rsidRPr="002B65BD" w:rsidRDefault="00E83264" w:rsidP="00E83264"/>
    <w:p w14:paraId="58D8D241" w14:textId="77777777" w:rsidR="00E83264" w:rsidRPr="002B65BD" w:rsidRDefault="00E83264" w:rsidP="00E83264"/>
    <w:p w14:paraId="7CE442F7" w14:textId="5BEA01FA" w:rsidR="00722702" w:rsidRPr="002B65BD" w:rsidRDefault="00BC3A18" w:rsidP="00E83264">
      <w:pPr>
        <w:rPr>
          <w:sz w:val="24"/>
        </w:rPr>
        <w:sectPr w:rsidR="00722702" w:rsidRPr="002B65BD" w:rsidSect="002A3F96">
          <w:headerReference w:type="even" r:id="rId82"/>
          <w:headerReference w:type="default" r:id="rId83"/>
          <w:footerReference w:type="even" r:id="rId84"/>
          <w:headerReference w:type="first" r:id="rId85"/>
          <w:footerReference w:type="first" r:id="rId86"/>
          <w:pgSz w:w="16838" w:h="11906" w:orient="landscape"/>
          <w:pgMar w:top="1440" w:right="1440" w:bottom="1440" w:left="1440" w:header="567" w:footer="567" w:gutter="0"/>
          <w:cols w:num="2" w:space="708"/>
          <w:docGrid w:linePitch="381"/>
        </w:sectPr>
      </w:pPr>
      <w:r w:rsidRPr="002B65BD">
        <w:rPr>
          <w:noProof/>
          <w:sz w:val="24"/>
          <w:lang w:eastAsia="en-GB"/>
        </w:rPr>
        <w:drawing>
          <wp:inline distT="0" distB="0" distL="0" distR="0" wp14:anchorId="721F1EDF" wp14:editId="194E0D5D">
            <wp:extent cx="3779891" cy="5346700"/>
            <wp:effectExtent l="0" t="0" r="0" b="6350"/>
            <wp:docPr id="1" name="Picture 1" descr="A poster of a woman sitting in a wheelchair with the words 'Who else will love you'; 'Don't tell anyone'; 'no-one will believe you'; 'you can't cope without me'; 'they'll take the kids away'; 'you're useless anyway; in different coloured lovehearts. Underneath are the words - 'Do you recognise yourself? you are not alone. For support please call' and then a space for these details to be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er for sites to us.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781039" cy="5348324"/>
                    </a:xfrm>
                    <a:prstGeom prst="rect">
                      <a:avLst/>
                    </a:prstGeom>
                  </pic:spPr>
                </pic:pic>
              </a:graphicData>
            </a:graphic>
          </wp:inline>
        </w:drawing>
      </w:r>
    </w:p>
    <w:p w14:paraId="78E727DB" w14:textId="1C6FE741" w:rsidR="00E83264" w:rsidRPr="002B65BD" w:rsidRDefault="00E83264" w:rsidP="00BC3A18">
      <w:pPr>
        <w:pStyle w:val="Heading1"/>
        <w:rPr>
          <w:lang w:val="en-GB"/>
        </w:rPr>
      </w:pPr>
      <w:bookmarkStart w:id="39" w:name="_Toc2953143"/>
      <w:r w:rsidRPr="002B65BD">
        <w:rPr>
          <w:lang w:val="en-GB"/>
        </w:rPr>
        <w:lastRenderedPageBreak/>
        <w:t xml:space="preserve">6. </w:t>
      </w:r>
      <w:r w:rsidR="00AC73B3" w:rsidRPr="002B65BD">
        <w:rPr>
          <w:lang w:val="en-GB"/>
        </w:rPr>
        <w:t>Equality Act 2010 definition of a disabled person</w:t>
      </w:r>
      <w:bookmarkEnd w:id="39"/>
    </w:p>
    <w:p w14:paraId="0FBB5205" w14:textId="47E408B3" w:rsidR="00AC73B3" w:rsidRPr="002B65BD" w:rsidRDefault="00AC73B3" w:rsidP="00AC73B3">
      <w:r w:rsidRPr="002B65BD">
        <w:t>This definition and other information is available from the following website:</w:t>
      </w:r>
    </w:p>
    <w:p w14:paraId="7A98549F" w14:textId="16F03347" w:rsidR="00AC73B3" w:rsidRPr="000E6B83" w:rsidRDefault="00F060FB" w:rsidP="00AC73B3">
      <w:pPr>
        <w:rPr>
          <w:rStyle w:val="Hyperlink"/>
          <w:rFonts w:eastAsiaTheme="majorEastAsia"/>
          <w:color w:val="0000CC"/>
        </w:rPr>
      </w:pPr>
      <w:hyperlink r:id="rId88" w:history="1">
        <w:r w:rsidR="000E6B83" w:rsidRPr="000E6B83">
          <w:rPr>
            <w:rStyle w:val="Hyperlink"/>
            <w:rFonts w:eastAsiaTheme="majorEastAsia"/>
            <w:color w:val="0000CC"/>
          </w:rPr>
          <w:t>https://www.gov.uk/definition-of-disability-under-equality-act-2010</w:t>
        </w:r>
      </w:hyperlink>
    </w:p>
    <w:p w14:paraId="40F33FB0" w14:textId="3B3CFE1C" w:rsidR="00AC73B3" w:rsidRPr="002B65BD" w:rsidRDefault="00AC73B3" w:rsidP="00AC73B3"/>
    <w:p w14:paraId="77F1B48F" w14:textId="6FD37A80" w:rsidR="00B41293" w:rsidRPr="002B65BD" w:rsidRDefault="00AC73B3" w:rsidP="00AC73B3">
      <w:r w:rsidRPr="002B65BD">
        <w:t>We also recommend that you download and read the</w:t>
      </w:r>
      <w:r w:rsidR="00722702" w:rsidRPr="002B65BD">
        <w:t xml:space="preserve"> ‘Equality </w:t>
      </w:r>
      <w:r w:rsidR="000E6B83">
        <w:t>A</w:t>
      </w:r>
      <w:r w:rsidR="00722702" w:rsidRPr="002B65BD">
        <w:t xml:space="preserve">ct 2010: what do </w:t>
      </w:r>
      <w:r w:rsidR="00D74C35" w:rsidRPr="002B65BD">
        <w:t>I</w:t>
      </w:r>
      <w:r w:rsidR="00722702" w:rsidRPr="002B65BD">
        <w:t xml:space="preserve"> need to know? Disability quick start guide’</w:t>
      </w:r>
    </w:p>
    <w:p w14:paraId="2DED480C" w14:textId="12834523" w:rsidR="00AC73B3" w:rsidRPr="002B65BD" w:rsidRDefault="00B41293" w:rsidP="00AC73B3">
      <w:r w:rsidRPr="002B65BD">
        <w:t>(</w:t>
      </w:r>
      <w:hyperlink r:id="rId89" w:history="1">
        <w:r w:rsidR="00722702" w:rsidRPr="000E6B83">
          <w:rPr>
            <w:rStyle w:val="Hyperlink"/>
            <w:rFonts w:eastAsiaTheme="majorEastAsia"/>
            <w:color w:val="0000CC"/>
          </w:rPr>
          <w:t>https://assets.publishing.service.gov.uk/government/uploads/system/uploads/attachment_data/file/85011/disability.pdf</w:t>
        </w:r>
      </w:hyperlink>
      <w:r w:rsidRPr="002B65BD">
        <w:t>)</w:t>
      </w:r>
      <w:r w:rsidR="00722702" w:rsidRPr="002B65BD">
        <w:t>.</w:t>
      </w:r>
    </w:p>
    <w:p w14:paraId="04A0E627" w14:textId="77777777" w:rsidR="00722702" w:rsidRPr="002B65BD" w:rsidRDefault="00722702" w:rsidP="00AC73B3"/>
    <w:p w14:paraId="4EDF1A61" w14:textId="77777777" w:rsidR="00AC73B3" w:rsidRPr="002B65BD" w:rsidRDefault="00AC73B3" w:rsidP="00AC73B3">
      <w:r w:rsidRPr="002B65BD">
        <w:t>You’re disabled under the Equality Act 2010 if you have a physical or mental impairment that has a ‘substantial’ and ‘long-term’ negative effect on your ability to do normal daily activities.</w:t>
      </w:r>
    </w:p>
    <w:p w14:paraId="6003D41A" w14:textId="77777777" w:rsidR="00AC73B3" w:rsidRPr="002B65BD" w:rsidRDefault="00AC73B3" w:rsidP="00AC73B3"/>
    <w:p w14:paraId="517F3CFF" w14:textId="77777777" w:rsidR="00AC73B3" w:rsidRPr="002B65BD" w:rsidRDefault="00AC73B3" w:rsidP="00AC73B3">
      <w:r w:rsidRPr="002B65BD">
        <w:t>The Equality Act 2010 doesn’t apply to Northern Ireland.</w:t>
      </w:r>
    </w:p>
    <w:p w14:paraId="1953F25C" w14:textId="77777777" w:rsidR="00AC73B3" w:rsidRPr="002B65BD" w:rsidRDefault="00AC73B3" w:rsidP="00AC73B3"/>
    <w:p w14:paraId="4485603B" w14:textId="3B77E602" w:rsidR="00AC73B3" w:rsidRPr="002B65BD" w:rsidRDefault="00AC73B3" w:rsidP="00AC73B3">
      <w:pPr>
        <w:rPr>
          <w:b/>
        </w:rPr>
      </w:pPr>
      <w:r w:rsidRPr="002B65BD">
        <w:rPr>
          <w:b/>
        </w:rPr>
        <w:t>What ‘substantial’ and ‘long-term’ mean</w:t>
      </w:r>
      <w:r w:rsidR="00E249CB" w:rsidRPr="002B65BD">
        <w:rPr>
          <w:b/>
        </w:rPr>
        <w:t>:</w:t>
      </w:r>
    </w:p>
    <w:p w14:paraId="0CA95532" w14:textId="69203B68" w:rsidR="00AC73B3" w:rsidRPr="002B65BD" w:rsidRDefault="00AC73B3" w:rsidP="00722702">
      <w:pPr>
        <w:pStyle w:val="ListBullet"/>
      </w:pPr>
      <w:r w:rsidRPr="002B65BD">
        <w:t xml:space="preserve">‘substantial’ is more than minor or trivial, </w:t>
      </w:r>
      <w:r w:rsidR="001B546A" w:rsidRPr="002B65BD">
        <w:t>for example,</w:t>
      </w:r>
      <w:r w:rsidRPr="002B65BD">
        <w:t xml:space="preserve"> it takes much longer than it usually would to complete a daily task like getting dressed</w:t>
      </w:r>
    </w:p>
    <w:p w14:paraId="6F33DD42" w14:textId="0D340D5C" w:rsidR="00AC73B3" w:rsidRPr="002B65BD" w:rsidRDefault="00AC73B3" w:rsidP="00722702">
      <w:pPr>
        <w:pStyle w:val="ListBullet"/>
      </w:pPr>
      <w:r w:rsidRPr="002B65BD">
        <w:t xml:space="preserve">‘long-term’ means 12 months or more, </w:t>
      </w:r>
      <w:r w:rsidR="001B546A" w:rsidRPr="002B65BD">
        <w:t>for example,</w:t>
      </w:r>
      <w:r w:rsidRPr="002B65BD">
        <w:t xml:space="preserve"> a breathing condition that develops as a result of a lung infection</w:t>
      </w:r>
    </w:p>
    <w:p w14:paraId="3C6CA711" w14:textId="63202E08" w:rsidR="00AC73B3" w:rsidRPr="002B65BD" w:rsidRDefault="00AC73B3" w:rsidP="00AC73B3">
      <w:r w:rsidRPr="002B65BD">
        <w:t xml:space="preserve">There are special rules about recurring or fluctuating conditions, </w:t>
      </w:r>
      <w:r w:rsidR="001B546A" w:rsidRPr="002B65BD">
        <w:t>for example,</w:t>
      </w:r>
      <w:r w:rsidRPr="002B65BD">
        <w:t xml:space="preserve"> arthritis.</w:t>
      </w:r>
    </w:p>
    <w:p w14:paraId="2F520CAC" w14:textId="77777777" w:rsidR="00AC73B3" w:rsidRPr="002B65BD" w:rsidRDefault="00AC73B3" w:rsidP="00AC73B3"/>
    <w:p w14:paraId="79BCDF9F" w14:textId="01BF9DCB" w:rsidR="00AC73B3" w:rsidRPr="002B65BD" w:rsidRDefault="00AC73B3" w:rsidP="00AC73B3">
      <w:pPr>
        <w:rPr>
          <w:b/>
        </w:rPr>
      </w:pPr>
      <w:r w:rsidRPr="002B65BD">
        <w:rPr>
          <w:b/>
        </w:rPr>
        <w:t>Progressive conditions</w:t>
      </w:r>
      <w:r w:rsidR="00E249CB" w:rsidRPr="002B65BD">
        <w:rPr>
          <w:b/>
        </w:rPr>
        <w:t>:</w:t>
      </w:r>
    </w:p>
    <w:p w14:paraId="571484FE" w14:textId="77777777" w:rsidR="00AC73B3" w:rsidRPr="002B65BD" w:rsidRDefault="00AC73B3" w:rsidP="00AC73B3">
      <w:r w:rsidRPr="002B65BD">
        <w:t>A progressive condition is one that gets worse over time. People with progressive conditions can be classed as disabled.</w:t>
      </w:r>
    </w:p>
    <w:p w14:paraId="493EE36F" w14:textId="77777777" w:rsidR="00AC73B3" w:rsidRPr="002B65BD" w:rsidRDefault="00AC73B3" w:rsidP="00AC73B3"/>
    <w:p w14:paraId="0CA7E707" w14:textId="77777777" w:rsidR="00AC73B3" w:rsidRPr="002B65BD" w:rsidRDefault="00AC73B3" w:rsidP="00AC73B3">
      <w:r w:rsidRPr="002B65BD">
        <w:t>However, you automatically meet the disability definition under the Equality Act 2010 from the day you’re diagnosed with HIV infection, cancer or multiple sclerosis.</w:t>
      </w:r>
    </w:p>
    <w:p w14:paraId="2056B8E2" w14:textId="77777777" w:rsidR="00AC73B3" w:rsidRPr="002B65BD" w:rsidRDefault="00AC73B3" w:rsidP="00AC73B3"/>
    <w:p w14:paraId="39FF7890" w14:textId="2F1517AA" w:rsidR="00AC73B3" w:rsidRPr="002B65BD" w:rsidRDefault="00AC73B3" w:rsidP="00AC73B3">
      <w:pPr>
        <w:rPr>
          <w:b/>
        </w:rPr>
      </w:pPr>
      <w:r w:rsidRPr="002B65BD">
        <w:rPr>
          <w:b/>
        </w:rPr>
        <w:t>What isn’t counted as a disability</w:t>
      </w:r>
      <w:r w:rsidR="00E249CB" w:rsidRPr="002B65BD">
        <w:rPr>
          <w:b/>
        </w:rPr>
        <w:t>:</w:t>
      </w:r>
    </w:p>
    <w:p w14:paraId="40BF7036" w14:textId="18314908" w:rsidR="00AC73B3" w:rsidRPr="002B65BD" w:rsidRDefault="00AC73B3" w:rsidP="00AC73B3">
      <w:r w:rsidRPr="002B65BD">
        <w:t xml:space="preserve">There’s guidance on conditions that aren’t covered by the disability definition, </w:t>
      </w:r>
      <w:r w:rsidR="00782498" w:rsidRPr="002B65BD">
        <w:t>for example,</w:t>
      </w:r>
      <w:r w:rsidRPr="002B65BD">
        <w:t xml:space="preserve"> addiction to non–prescribed drugs or alcohol.</w:t>
      </w:r>
    </w:p>
    <w:p w14:paraId="0B40940C" w14:textId="77777777" w:rsidR="00AC73B3" w:rsidRPr="002B65BD" w:rsidRDefault="00AC73B3" w:rsidP="00AC73B3"/>
    <w:p w14:paraId="477C4E53" w14:textId="77777777" w:rsidR="00AC73B3" w:rsidRPr="002B65BD" w:rsidRDefault="00AC73B3" w:rsidP="00AC73B3"/>
    <w:p w14:paraId="06D5A850" w14:textId="77777777" w:rsidR="00AC73B3" w:rsidRPr="002B65BD" w:rsidRDefault="00AC73B3" w:rsidP="00AC73B3"/>
    <w:p w14:paraId="7630183B" w14:textId="77777777" w:rsidR="00AC73B3" w:rsidRPr="002B65BD" w:rsidRDefault="00AC73B3" w:rsidP="00AC73B3"/>
    <w:p w14:paraId="56F0E7EE" w14:textId="77777777" w:rsidR="00E83264" w:rsidRPr="002B65BD" w:rsidRDefault="00E83264" w:rsidP="00E83264"/>
    <w:p w14:paraId="23478E85" w14:textId="77777777" w:rsidR="00E83264" w:rsidRPr="002B65BD" w:rsidRDefault="00E83264" w:rsidP="00E83264">
      <w:pPr>
        <w:rPr>
          <w:sz w:val="24"/>
        </w:rPr>
        <w:sectPr w:rsidR="00E83264" w:rsidRPr="002B65BD" w:rsidSect="00722702">
          <w:pgSz w:w="16838" w:h="11906" w:orient="landscape"/>
          <w:pgMar w:top="1440" w:right="1440" w:bottom="1440" w:left="1440" w:header="708" w:footer="708" w:gutter="0"/>
          <w:cols w:space="708"/>
          <w:docGrid w:linePitch="381"/>
        </w:sectPr>
      </w:pPr>
    </w:p>
    <w:p w14:paraId="0C43DF4E" w14:textId="2733C705" w:rsidR="00E83264" w:rsidRPr="002B65BD" w:rsidRDefault="008F6F2C" w:rsidP="00BC3A18">
      <w:pPr>
        <w:pStyle w:val="Heading1"/>
        <w:rPr>
          <w:lang w:val="en-GB"/>
        </w:rPr>
      </w:pPr>
      <w:bookmarkStart w:id="40" w:name="_Toc2953144"/>
      <w:r>
        <w:rPr>
          <w:lang w:val="en-GB"/>
        </w:rPr>
        <w:lastRenderedPageBreak/>
        <w:t>7</w:t>
      </w:r>
      <w:r w:rsidR="00E83264" w:rsidRPr="002B65BD">
        <w:rPr>
          <w:lang w:val="en-GB"/>
        </w:rPr>
        <w:t>. Acknowledgements</w:t>
      </w:r>
      <w:bookmarkEnd w:id="40"/>
    </w:p>
    <w:p w14:paraId="26CE0EDA" w14:textId="3B5AC497" w:rsidR="00E83264" w:rsidRPr="002B65BD" w:rsidRDefault="00A71594" w:rsidP="00E83264">
      <w:r w:rsidRPr="002B65BD">
        <w:t>Shaping Our Lives would like to thank the disabled women with lived experience of</w:t>
      </w:r>
      <w:r w:rsidR="001A7391" w:rsidRPr="002B65BD">
        <w:t xml:space="preserve"> violence and abuse who have informed the Shaping Our Lives A Refuge for All project over the last two years. Without </w:t>
      </w:r>
      <w:r w:rsidR="00442D0F" w:rsidRPr="002B65BD">
        <w:t>their courage</w:t>
      </w:r>
      <w:r w:rsidR="001A7391" w:rsidRPr="002B65BD">
        <w:t xml:space="preserve"> and commitment to </w:t>
      </w:r>
      <w:r w:rsidR="00125EE4" w:rsidRPr="002B65BD">
        <w:t>improving access to violence and abuse services for other disabled women, Shaping Our Lives would not have been able to</w:t>
      </w:r>
      <w:r w:rsidR="001A7391" w:rsidRPr="002B65BD">
        <w:t xml:space="preserve"> </w:t>
      </w:r>
      <w:r w:rsidR="00125EE4" w:rsidRPr="002B65BD">
        <w:t>develop this toolkit and work with the pilot sites so effectively.</w:t>
      </w:r>
      <w:r w:rsidR="009B7F38" w:rsidRPr="002B65BD">
        <w:t xml:space="preserve"> A special thank you is given to the disabled women who shared their personal stories and allowed me to use these to raise awareness of the </w:t>
      </w:r>
      <w:r w:rsidR="00F756B4" w:rsidRPr="002B65BD">
        <w:t>experiences of disabled women.</w:t>
      </w:r>
    </w:p>
    <w:p w14:paraId="65E64B14" w14:textId="4EDB31CE" w:rsidR="00442D0F" w:rsidRPr="002B65BD" w:rsidRDefault="00442D0F" w:rsidP="00E83264"/>
    <w:p w14:paraId="3FA481FE" w14:textId="522F6BBD" w:rsidR="008F14E7" w:rsidRPr="002B65BD" w:rsidRDefault="00442D0F" w:rsidP="00E83264">
      <w:r w:rsidRPr="002B65BD">
        <w:t>Shaping Our Lives would also like to thank</w:t>
      </w:r>
      <w:r w:rsidR="00345A6B" w:rsidRPr="002B65BD">
        <w:t xml:space="preserve"> </w:t>
      </w:r>
      <w:r w:rsidRPr="002B65BD">
        <w:t xml:space="preserve">Birmingham and Solihull Women's Aid and Bexley Women's Aid for </w:t>
      </w:r>
      <w:r w:rsidR="008F14E7" w:rsidRPr="002B65BD">
        <w:t xml:space="preserve">taking part in the pilot activities and for their </w:t>
      </w:r>
      <w:r w:rsidR="008A3584" w:rsidRPr="002B65BD">
        <w:t>commitment</w:t>
      </w:r>
      <w:r w:rsidR="008F14E7" w:rsidRPr="002B65BD">
        <w:t xml:space="preserve"> to learn and integrate our recommendations.</w:t>
      </w:r>
    </w:p>
    <w:p w14:paraId="3716E52C" w14:textId="77777777" w:rsidR="008F14E7" w:rsidRPr="002B65BD" w:rsidRDefault="008F14E7" w:rsidP="00E83264"/>
    <w:p w14:paraId="4A12891F" w14:textId="2FB277C2" w:rsidR="00442D0F" w:rsidRPr="002B65BD" w:rsidRDefault="008F14E7" w:rsidP="00E83264">
      <w:r w:rsidRPr="002B65BD">
        <w:t>Our gratitude also goes to Women's Aid</w:t>
      </w:r>
      <w:r w:rsidR="00B54983" w:rsidRPr="002B65BD">
        <w:t xml:space="preserve"> Federation for their support with </w:t>
      </w:r>
      <w:r w:rsidR="00E34F6A" w:rsidRPr="002B65BD">
        <w:t>this project and</w:t>
      </w:r>
      <w:r w:rsidR="000E6B83">
        <w:t>,</w:t>
      </w:r>
      <w:r w:rsidR="00E34F6A" w:rsidRPr="002B65BD">
        <w:t xml:space="preserve"> in particular</w:t>
      </w:r>
      <w:r w:rsidR="000E6B83">
        <w:t>,</w:t>
      </w:r>
      <w:r w:rsidR="00E34F6A" w:rsidRPr="002B65BD">
        <w:t xml:space="preserve"> Ruth Mason, </w:t>
      </w:r>
      <w:r w:rsidR="00395554" w:rsidRPr="002B65BD">
        <w:t>B</w:t>
      </w:r>
      <w:r w:rsidR="00E34F6A" w:rsidRPr="002B65BD">
        <w:t>usiness Development Lead for Change That Lasts.</w:t>
      </w:r>
    </w:p>
    <w:p w14:paraId="424EB907" w14:textId="611D099F" w:rsidR="00F756B4" w:rsidRPr="002B65BD" w:rsidRDefault="00F756B4" w:rsidP="00E83264"/>
    <w:p w14:paraId="32070EED" w14:textId="644033DC" w:rsidR="00F756B4" w:rsidRPr="002B65BD" w:rsidRDefault="00395554" w:rsidP="00395554">
      <w:r w:rsidRPr="002B65BD">
        <w:t>Finally, we are extremely grateful to the user-led groups Disabled Survivors Unite and Stay Safe East for sharing their expertise, to Cambridgeshire &amp; Peterborough Domestic Abuse and Sexual Violence Partnership for allowing us to use a poster they had developed, to Young Women's Housing Project for sharing their accessibility Policy and Procedure, to the DCMS Tampon Tax Fund and to our dedicated project worker Vicky.</w:t>
      </w:r>
    </w:p>
    <w:p w14:paraId="0E1269A0" w14:textId="77777777" w:rsidR="00395554" w:rsidRPr="002B65BD" w:rsidRDefault="00395554" w:rsidP="00395554"/>
    <w:p w14:paraId="60AC3860" w14:textId="20D17024" w:rsidR="00724A4D" w:rsidRPr="002B65BD" w:rsidRDefault="00724A4D" w:rsidP="00724A4D">
      <w:pPr>
        <w:rPr>
          <w:b/>
        </w:rPr>
      </w:pPr>
      <w:r w:rsidRPr="002B65BD">
        <w:rPr>
          <w:b/>
        </w:rPr>
        <w:t>"Only by listening to and working equally with disabled women experiencing violence and abuse</w:t>
      </w:r>
      <w:r w:rsidR="00147B6D" w:rsidRPr="002B65BD">
        <w:rPr>
          <w:b/>
        </w:rPr>
        <w:t>,</w:t>
      </w:r>
      <w:r w:rsidRPr="002B65BD">
        <w:rPr>
          <w:b/>
        </w:rPr>
        <w:t xml:space="preserve"> will we be able to increase their sense of self-worth and remove the pra</w:t>
      </w:r>
      <w:r w:rsidR="008B2847">
        <w:rPr>
          <w:b/>
        </w:rPr>
        <w:t>ctical, prejudicial and system</w:t>
      </w:r>
      <w:r w:rsidRPr="002B65BD">
        <w:rPr>
          <w:b/>
        </w:rPr>
        <w:t>ic barriers that exclude them from using services."</w:t>
      </w:r>
    </w:p>
    <w:p w14:paraId="2D1DC2A2" w14:textId="69C08E8D" w:rsidR="00724A4D" w:rsidRPr="002B65BD" w:rsidRDefault="00724A4D" w:rsidP="00724A4D">
      <w:pPr>
        <w:rPr>
          <w:rFonts w:cstheme="minorBidi"/>
          <w:szCs w:val="22"/>
        </w:rPr>
      </w:pPr>
    </w:p>
    <w:p w14:paraId="1B299EED" w14:textId="06039480" w:rsidR="00724A4D" w:rsidRPr="002B65BD" w:rsidRDefault="00724A4D" w:rsidP="00724A4D">
      <w:pPr>
        <w:rPr>
          <w:rFonts w:cstheme="minorBidi"/>
          <w:szCs w:val="22"/>
        </w:rPr>
      </w:pPr>
      <w:r w:rsidRPr="002B65BD">
        <w:rPr>
          <w:rFonts w:cstheme="minorBidi"/>
          <w:szCs w:val="22"/>
        </w:rPr>
        <w:t>Becki Meakin</w:t>
      </w:r>
    </w:p>
    <w:p w14:paraId="71E79CE2" w14:textId="77777777" w:rsidR="0077150A" w:rsidRDefault="00724A4D" w:rsidP="00E83264">
      <w:pPr>
        <w:rPr>
          <w:rFonts w:cstheme="minorBidi"/>
          <w:szCs w:val="22"/>
        </w:rPr>
        <w:sectPr w:rsidR="0077150A" w:rsidSect="002A3F96">
          <w:footerReference w:type="default" r:id="rId90"/>
          <w:pgSz w:w="16838" w:h="11906" w:orient="landscape"/>
          <w:pgMar w:top="1440" w:right="1440" w:bottom="1440" w:left="1440" w:header="567" w:footer="567" w:gutter="0"/>
          <w:cols w:space="708"/>
          <w:docGrid w:linePitch="381"/>
        </w:sectPr>
      </w:pPr>
      <w:r w:rsidRPr="002B65BD">
        <w:rPr>
          <w:rFonts w:cstheme="minorBidi"/>
          <w:szCs w:val="22"/>
        </w:rPr>
        <w:t>General Manager of Shaping Our Lives</w:t>
      </w:r>
      <w:r w:rsidR="004C7D09" w:rsidRPr="002B65BD">
        <w:rPr>
          <w:rFonts w:cstheme="minorBidi"/>
          <w:szCs w:val="22"/>
        </w:rPr>
        <w:t xml:space="preserve"> and author of this toolkit</w:t>
      </w:r>
      <w:r w:rsidR="000E6B83">
        <w:rPr>
          <w:rFonts w:cstheme="minorBidi"/>
          <w:szCs w:val="22"/>
        </w:rPr>
        <w:t>.</w:t>
      </w:r>
    </w:p>
    <w:p w14:paraId="15286C2B" w14:textId="77777777" w:rsidR="0077150A" w:rsidRPr="0077150A" w:rsidRDefault="0077150A" w:rsidP="0077150A">
      <w:pPr>
        <w:pStyle w:val="Subtitle"/>
        <w:spacing w:after="240"/>
        <w:rPr>
          <w:sz w:val="48"/>
          <w:szCs w:val="48"/>
        </w:rPr>
      </w:pPr>
      <w:r w:rsidRPr="0077150A">
        <w:rPr>
          <w:sz w:val="48"/>
          <w:szCs w:val="48"/>
        </w:rPr>
        <w:lastRenderedPageBreak/>
        <w:t>Shaping Our Lives</w:t>
      </w:r>
    </w:p>
    <w:p w14:paraId="4F8BDE4F" w14:textId="77777777" w:rsidR="0077150A" w:rsidRDefault="0077150A" w:rsidP="0077150A"/>
    <w:p w14:paraId="43DC4C7F" w14:textId="77777777" w:rsidR="0077150A" w:rsidRDefault="0077150A" w:rsidP="0077150A"/>
    <w:p w14:paraId="756F8F22" w14:textId="77777777" w:rsidR="0077150A" w:rsidRDefault="0077150A" w:rsidP="0077150A"/>
    <w:p w14:paraId="5EE2C133" w14:textId="77777777" w:rsidR="0077150A" w:rsidRDefault="0077150A" w:rsidP="0077150A">
      <w:pPr>
        <w:spacing w:after="200"/>
        <w:jc w:val="center"/>
        <w:rPr>
          <w:rFonts w:eastAsiaTheme="majorEastAsia" w:cstheme="majorBidi"/>
          <w:b/>
          <w:bCs/>
          <w:color w:val="006600"/>
          <w:sz w:val="32"/>
        </w:rPr>
      </w:pPr>
      <w:r w:rsidRPr="00634262">
        <w:rPr>
          <w:rFonts w:eastAsiaTheme="majorEastAsia" w:cstheme="majorBidi"/>
          <w:b/>
          <w:bCs/>
          <w:color w:val="006600"/>
          <w:sz w:val="32"/>
        </w:rPr>
        <w:t>www.shapingourlives.org.uk</w:t>
      </w:r>
    </w:p>
    <w:p w14:paraId="3C1A9FCA" w14:textId="77777777" w:rsidR="0077150A" w:rsidRDefault="0077150A" w:rsidP="0077150A">
      <w:pPr>
        <w:spacing w:after="200"/>
        <w:jc w:val="center"/>
        <w:rPr>
          <w:rFonts w:eastAsiaTheme="majorEastAsia" w:cstheme="majorBidi"/>
          <w:b/>
          <w:bCs/>
          <w:color w:val="006600"/>
          <w:sz w:val="32"/>
        </w:rPr>
      </w:pPr>
    </w:p>
    <w:p w14:paraId="6470CF30" w14:textId="77777777" w:rsidR="0077150A" w:rsidRDefault="0077150A" w:rsidP="0077150A">
      <w:pPr>
        <w:spacing w:after="200"/>
        <w:jc w:val="center"/>
        <w:rPr>
          <w:rFonts w:eastAsiaTheme="majorEastAsia" w:cstheme="majorBidi"/>
          <w:b/>
          <w:bCs/>
          <w:color w:val="006600"/>
          <w:sz w:val="32"/>
        </w:rPr>
      </w:pPr>
      <w:r>
        <w:rPr>
          <w:rFonts w:eastAsiaTheme="majorEastAsia" w:cstheme="majorBidi"/>
          <w:b/>
          <w:bCs/>
          <w:color w:val="006600"/>
          <w:sz w:val="32"/>
        </w:rPr>
        <w:t xml:space="preserve">Email: </w:t>
      </w:r>
      <w:r w:rsidRPr="00634262">
        <w:rPr>
          <w:rFonts w:eastAsiaTheme="majorEastAsia" w:cstheme="majorBidi"/>
          <w:b/>
          <w:bCs/>
          <w:color w:val="006600"/>
          <w:sz w:val="32"/>
        </w:rPr>
        <w:t>information@shapingourlives.org.uk</w:t>
      </w:r>
    </w:p>
    <w:p w14:paraId="56C9573A" w14:textId="77777777" w:rsidR="0077150A" w:rsidRDefault="0077150A" w:rsidP="0077150A">
      <w:pPr>
        <w:spacing w:after="200"/>
        <w:jc w:val="center"/>
        <w:rPr>
          <w:rFonts w:eastAsiaTheme="majorEastAsia" w:cstheme="majorBidi"/>
          <w:b/>
          <w:bCs/>
          <w:color w:val="006600"/>
          <w:sz w:val="32"/>
        </w:rPr>
      </w:pPr>
    </w:p>
    <w:p w14:paraId="05243067" w14:textId="77777777" w:rsidR="0077150A" w:rsidRDefault="0077150A" w:rsidP="0077150A">
      <w:pPr>
        <w:spacing w:after="200"/>
        <w:jc w:val="center"/>
        <w:rPr>
          <w:rFonts w:eastAsiaTheme="majorEastAsia" w:cstheme="majorBidi"/>
          <w:b/>
          <w:bCs/>
          <w:color w:val="006600"/>
          <w:sz w:val="32"/>
        </w:rPr>
      </w:pPr>
      <w:r>
        <w:rPr>
          <w:rFonts w:eastAsiaTheme="majorEastAsia" w:cstheme="majorBidi"/>
          <w:b/>
          <w:bCs/>
          <w:color w:val="006600"/>
          <w:sz w:val="32"/>
        </w:rPr>
        <w:t xml:space="preserve">Telephone: </w:t>
      </w:r>
      <w:r w:rsidRPr="00634262">
        <w:rPr>
          <w:rFonts w:eastAsiaTheme="majorEastAsia" w:cstheme="majorBidi"/>
          <w:b/>
          <w:bCs/>
          <w:color w:val="006600"/>
          <w:sz w:val="32"/>
        </w:rPr>
        <w:t>0845 241 0383</w:t>
      </w:r>
    </w:p>
    <w:p w14:paraId="58619B36" w14:textId="77777777" w:rsidR="0077150A" w:rsidRDefault="0077150A" w:rsidP="0077150A">
      <w:pPr>
        <w:spacing w:after="200"/>
        <w:jc w:val="center"/>
        <w:rPr>
          <w:rFonts w:eastAsiaTheme="majorEastAsia" w:cstheme="majorBidi"/>
          <w:b/>
          <w:bCs/>
          <w:color w:val="006600"/>
          <w:sz w:val="32"/>
        </w:rPr>
      </w:pPr>
    </w:p>
    <w:p w14:paraId="338C3E82" w14:textId="77777777" w:rsidR="0077150A" w:rsidRDefault="0077150A" w:rsidP="0077150A">
      <w:pPr>
        <w:spacing w:after="200"/>
        <w:jc w:val="center"/>
        <w:rPr>
          <w:rFonts w:eastAsiaTheme="majorEastAsia" w:cstheme="majorBidi"/>
          <w:b/>
          <w:bCs/>
          <w:color w:val="006600"/>
          <w:sz w:val="32"/>
        </w:rPr>
      </w:pPr>
      <w:r>
        <w:rPr>
          <w:rFonts w:eastAsiaTheme="majorEastAsia" w:cstheme="majorBidi"/>
          <w:b/>
          <w:bCs/>
          <w:color w:val="006600"/>
          <w:sz w:val="32"/>
        </w:rPr>
        <w:t>Facebook: @shapingourlives</w:t>
      </w:r>
    </w:p>
    <w:p w14:paraId="2646DD8A" w14:textId="77777777" w:rsidR="0077150A" w:rsidRDefault="0077150A" w:rsidP="0077150A">
      <w:pPr>
        <w:spacing w:after="200"/>
        <w:jc w:val="center"/>
        <w:rPr>
          <w:rFonts w:eastAsiaTheme="majorEastAsia" w:cstheme="majorBidi"/>
          <w:b/>
          <w:bCs/>
          <w:color w:val="006600"/>
          <w:sz w:val="32"/>
        </w:rPr>
      </w:pPr>
    </w:p>
    <w:p w14:paraId="07ADC895" w14:textId="77777777" w:rsidR="0077150A" w:rsidRDefault="0077150A" w:rsidP="0077150A">
      <w:pPr>
        <w:spacing w:after="200"/>
        <w:jc w:val="center"/>
        <w:rPr>
          <w:rFonts w:eastAsiaTheme="majorEastAsia" w:cstheme="majorBidi"/>
          <w:b/>
          <w:bCs/>
          <w:color w:val="006600"/>
          <w:sz w:val="32"/>
        </w:rPr>
      </w:pPr>
      <w:r>
        <w:rPr>
          <w:rFonts w:eastAsiaTheme="majorEastAsia" w:cstheme="majorBidi"/>
          <w:b/>
          <w:bCs/>
          <w:color w:val="006600"/>
          <w:sz w:val="32"/>
        </w:rPr>
        <w:t xml:space="preserve">Twitter: </w:t>
      </w:r>
      <w:r w:rsidRPr="00B315A9">
        <w:rPr>
          <w:rFonts w:eastAsiaTheme="majorEastAsia" w:cstheme="majorBidi"/>
          <w:b/>
          <w:bCs/>
          <w:color w:val="006600"/>
          <w:sz w:val="32"/>
        </w:rPr>
        <w:t>@Solnetwork1</w:t>
      </w:r>
    </w:p>
    <w:p w14:paraId="30F4C09D" w14:textId="77777777" w:rsidR="0077150A" w:rsidRDefault="0077150A" w:rsidP="0077150A">
      <w:pPr>
        <w:spacing w:after="200"/>
        <w:jc w:val="center"/>
        <w:rPr>
          <w:rFonts w:eastAsiaTheme="majorEastAsia" w:cstheme="majorBidi"/>
          <w:b/>
          <w:bCs/>
          <w:color w:val="006600"/>
          <w:sz w:val="32"/>
        </w:rPr>
      </w:pPr>
    </w:p>
    <w:p w14:paraId="388E21A0" w14:textId="073F5ECF" w:rsidR="0077150A" w:rsidRDefault="0077150A" w:rsidP="0077150A">
      <w:pPr>
        <w:spacing w:after="200"/>
        <w:jc w:val="center"/>
        <w:rPr>
          <w:rFonts w:eastAsiaTheme="majorEastAsia" w:cstheme="majorBidi"/>
          <w:b/>
          <w:bCs/>
          <w:color w:val="006600"/>
          <w:sz w:val="32"/>
        </w:rPr>
      </w:pPr>
      <w:r>
        <w:rPr>
          <w:rFonts w:eastAsiaTheme="majorEastAsia" w:cstheme="majorBidi"/>
          <w:b/>
          <w:bCs/>
          <w:color w:val="006600"/>
          <w:sz w:val="32"/>
        </w:rPr>
        <w:t xml:space="preserve">YouTube: </w:t>
      </w:r>
      <w:r w:rsidRPr="00B315A9">
        <w:rPr>
          <w:rFonts w:eastAsiaTheme="majorEastAsia" w:cstheme="majorBidi"/>
          <w:b/>
          <w:bCs/>
          <w:color w:val="006600"/>
          <w:sz w:val="32"/>
        </w:rPr>
        <w:t>shapingourlives1</w:t>
      </w:r>
    </w:p>
    <w:p w14:paraId="2524E0C6" w14:textId="77777777" w:rsidR="0077150A" w:rsidRDefault="0077150A" w:rsidP="0077150A">
      <w:pPr>
        <w:spacing w:after="200"/>
        <w:jc w:val="center"/>
        <w:rPr>
          <w:rFonts w:eastAsiaTheme="majorEastAsia" w:cstheme="majorBidi"/>
          <w:b/>
          <w:bCs/>
          <w:color w:val="006600"/>
          <w:sz w:val="32"/>
        </w:rPr>
      </w:pPr>
    </w:p>
    <w:p w14:paraId="568DC039" w14:textId="12CFE0E7" w:rsidR="00E34F6A" w:rsidRPr="002B65BD" w:rsidRDefault="0077150A" w:rsidP="0077150A">
      <w:pPr>
        <w:spacing w:after="160" w:line="259" w:lineRule="auto"/>
        <w:jc w:val="right"/>
      </w:pPr>
      <w:r w:rsidRPr="002B65BD">
        <w:t>© 2019, Shaping Our Lives</w:t>
      </w:r>
    </w:p>
    <w:sectPr w:rsidR="00E34F6A" w:rsidRPr="002B65BD" w:rsidSect="00722702">
      <w:footerReference w:type="default" r:id="rId91"/>
      <w:pgSz w:w="16838" w:h="11906" w:orient="landscape"/>
      <w:pgMar w:top="1440" w:right="1440" w:bottom="1440" w:left="1440" w:header="567" w:footer="34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953D7E" w14:textId="77777777" w:rsidR="00F060FB" w:rsidRDefault="00F060FB" w:rsidP="00E83264">
      <w:r>
        <w:separator/>
      </w:r>
    </w:p>
  </w:endnote>
  <w:endnote w:type="continuationSeparator" w:id="0">
    <w:p w14:paraId="00C29FC7" w14:textId="77777777" w:rsidR="00F060FB" w:rsidRDefault="00F060FB" w:rsidP="00E83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85672" w14:textId="77777777" w:rsidR="003351D7" w:rsidRDefault="003351D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FA6E3" w14:textId="77777777" w:rsidR="003351D7" w:rsidRDefault="003351D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C770E" w14:textId="77777777" w:rsidR="003351D7" w:rsidRDefault="003351D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2B31E" w14:textId="77777777" w:rsidR="003351D7" w:rsidRDefault="003351D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CC4F0" w14:textId="77777777" w:rsidR="003351D7" w:rsidRDefault="003351D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51977" w14:textId="77777777" w:rsidR="003351D7" w:rsidRDefault="003351D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6A57D" w14:textId="77777777" w:rsidR="003351D7" w:rsidRDefault="003351D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88E9A" w14:textId="77777777" w:rsidR="003351D7" w:rsidRDefault="003351D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BFE37" w14:textId="77777777" w:rsidR="003351D7" w:rsidRDefault="003351D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4C8D4" w14:textId="77777777" w:rsidR="003351D7" w:rsidRDefault="003351D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D8BBB" w14:textId="77777777" w:rsidR="003351D7" w:rsidRDefault="003351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12DB8" w14:textId="77777777" w:rsidR="003351D7" w:rsidRDefault="003351D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4BB5F" w14:textId="77777777" w:rsidR="003351D7" w:rsidRDefault="003351D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75525" w14:textId="77777777" w:rsidR="003351D7" w:rsidRDefault="003351D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467EA" w14:textId="77777777" w:rsidR="003351D7" w:rsidRDefault="003351D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Look w:val="04A0" w:firstRow="1" w:lastRow="0" w:firstColumn="1" w:lastColumn="0" w:noHBand="0" w:noVBand="1"/>
    </w:tblPr>
    <w:tblGrid>
      <w:gridCol w:w="6551"/>
      <w:gridCol w:w="2548"/>
      <w:gridCol w:w="2886"/>
      <w:gridCol w:w="1963"/>
    </w:tblGrid>
    <w:tr w:rsidR="003351D7" w14:paraId="7EFB6857" w14:textId="77777777" w:rsidTr="00D4132D">
      <w:tc>
        <w:tcPr>
          <w:tcW w:w="6941" w:type="dxa"/>
          <w:vAlign w:val="center"/>
        </w:tcPr>
        <w:p w14:paraId="7B74CAA5" w14:textId="77777777" w:rsidR="003351D7" w:rsidRDefault="003351D7" w:rsidP="001B1BE9">
          <w:pPr>
            <w:pStyle w:val="Footer"/>
          </w:pPr>
          <w:r>
            <w:t>This Best Practice Toolkit has been produced by Shaping Our Lives Project – A Refuge for All</w:t>
          </w:r>
        </w:p>
      </w:tc>
      <w:tc>
        <w:tcPr>
          <w:tcW w:w="2552" w:type="dxa"/>
          <w:vAlign w:val="center"/>
        </w:tcPr>
        <w:p w14:paraId="4A8F133A" w14:textId="77777777" w:rsidR="003351D7" w:rsidRDefault="003351D7" w:rsidP="001B1BE9">
          <w:pPr>
            <w:pStyle w:val="Footer"/>
            <w:jc w:val="center"/>
          </w:pPr>
          <w:r>
            <w:rPr>
              <w:b/>
              <w:noProof/>
              <w:lang w:eastAsia="en-GB"/>
            </w:rPr>
            <w:drawing>
              <wp:inline distT="0" distB="0" distL="0" distR="0" wp14:anchorId="37B0C91F" wp14:editId="14206FA6">
                <wp:extent cx="1441450" cy="645491"/>
                <wp:effectExtent l="0" t="0" r="6350" b="2540"/>
                <wp:docPr id="3" name="Picture 3" descr="The Shaping Our Lives logo with the additional wording - A National Network of Service Users and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logo_sm_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6605" cy="652277"/>
                        </a:xfrm>
                        <a:prstGeom prst="rect">
                          <a:avLst/>
                        </a:prstGeom>
                      </pic:spPr>
                    </pic:pic>
                  </a:graphicData>
                </a:graphic>
              </wp:inline>
            </w:drawing>
          </w:r>
        </w:p>
      </w:tc>
      <w:tc>
        <w:tcPr>
          <w:tcW w:w="2409" w:type="dxa"/>
          <w:vAlign w:val="center"/>
        </w:tcPr>
        <w:p w14:paraId="6DE17880" w14:textId="77777777" w:rsidR="003351D7" w:rsidRDefault="003351D7" w:rsidP="001B1BE9">
          <w:pPr>
            <w:pStyle w:val="Footer"/>
            <w:jc w:val="center"/>
          </w:pPr>
          <w:r>
            <w:rPr>
              <w:noProof/>
              <w:lang w:eastAsia="en-GB"/>
            </w:rPr>
            <w:drawing>
              <wp:inline distT="0" distB="0" distL="0" distR="0" wp14:anchorId="3B67EE6C" wp14:editId="1D328B24">
                <wp:extent cx="1693615" cy="644400"/>
                <wp:effectExtent l="0" t="0" r="1905" b="3810"/>
                <wp:docPr id="4" name="Picture 4" descr="A pictogram showing a range of symbols commonly used to indicate someone with an impairment - a line through an eye; a line through an ear; a person with a dog; a person in a wheelchair, a person with a walking stick ; a person without any indicator of an impairment but with a wheelchair as a shadow to indicate a hidden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ltipeople disability - adapted, black background.png"/>
                        <pic:cNvPicPr/>
                      </pic:nvPicPr>
                      <pic:blipFill>
                        <a:blip r:embed="rId2">
                          <a:extLst>
                            <a:ext uri="{28A0092B-C50C-407E-A947-70E740481C1C}">
                              <a14:useLocalDpi xmlns:a14="http://schemas.microsoft.com/office/drawing/2010/main" val="0"/>
                            </a:ext>
                          </a:extLst>
                        </a:blip>
                        <a:stretch>
                          <a:fillRect/>
                        </a:stretch>
                      </pic:blipFill>
                      <pic:spPr>
                        <a:xfrm>
                          <a:off x="0" y="0"/>
                          <a:ext cx="1693615" cy="644400"/>
                        </a:xfrm>
                        <a:prstGeom prst="rect">
                          <a:avLst/>
                        </a:prstGeom>
                      </pic:spPr>
                    </pic:pic>
                  </a:graphicData>
                </a:graphic>
              </wp:inline>
            </w:drawing>
          </w:r>
        </w:p>
      </w:tc>
      <w:tc>
        <w:tcPr>
          <w:tcW w:w="2046" w:type="dxa"/>
          <w:vAlign w:val="bottom"/>
        </w:tcPr>
        <w:sdt>
          <w:sdtPr>
            <w:id w:val="1066845006"/>
            <w:docPartObj>
              <w:docPartGallery w:val="Page Numbers (Top of Page)"/>
              <w:docPartUnique/>
            </w:docPartObj>
          </w:sdtPr>
          <w:sdtEndPr/>
          <w:sdtContent>
            <w:p w14:paraId="7DD8BDEF" w14:textId="77777777" w:rsidR="003351D7" w:rsidRDefault="003351D7" w:rsidP="007C5C11">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52</w:t>
              </w:r>
              <w:r>
                <w:rPr>
                  <w:b/>
                  <w:bCs/>
                  <w:sz w:val="24"/>
                  <w:szCs w:val="24"/>
                </w:rPr>
                <w:fldChar w:fldCharType="end"/>
              </w:r>
            </w:p>
          </w:sdtContent>
        </w:sdt>
      </w:tc>
    </w:tr>
  </w:tbl>
  <w:p w14:paraId="0DDECED0" w14:textId="77777777" w:rsidR="003351D7" w:rsidRDefault="003351D7" w:rsidP="00D4132D">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FE3F9" w14:textId="77777777" w:rsidR="003351D7" w:rsidRDefault="003351D7" w:rsidP="00D413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3BD5B" w14:textId="77777777" w:rsidR="003351D7" w:rsidRDefault="003351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Look w:val="04A0" w:firstRow="1" w:lastRow="0" w:firstColumn="1" w:lastColumn="0" w:noHBand="0" w:noVBand="1"/>
    </w:tblPr>
    <w:tblGrid>
      <w:gridCol w:w="6551"/>
      <w:gridCol w:w="2548"/>
      <w:gridCol w:w="2886"/>
      <w:gridCol w:w="1963"/>
    </w:tblGrid>
    <w:tr w:rsidR="003351D7" w14:paraId="7CA32B71" w14:textId="77777777" w:rsidTr="009546FD">
      <w:tc>
        <w:tcPr>
          <w:tcW w:w="6550" w:type="dxa"/>
          <w:vAlign w:val="center"/>
        </w:tcPr>
        <w:p w14:paraId="01E0506E" w14:textId="43BC149D" w:rsidR="003351D7" w:rsidRDefault="003351D7" w:rsidP="001B1BE9">
          <w:pPr>
            <w:pStyle w:val="Footer"/>
          </w:pPr>
          <w:r>
            <w:t>This Best Practice Toolkit has been produced by Shaping Our Lives Project – A Refuge for All</w:t>
          </w:r>
        </w:p>
      </w:tc>
      <w:tc>
        <w:tcPr>
          <w:tcW w:w="2548" w:type="dxa"/>
          <w:vAlign w:val="center"/>
        </w:tcPr>
        <w:p w14:paraId="157A492E" w14:textId="0FFA2A5D" w:rsidR="003351D7" w:rsidRDefault="003351D7" w:rsidP="001B1BE9">
          <w:pPr>
            <w:pStyle w:val="Footer"/>
            <w:jc w:val="center"/>
          </w:pPr>
          <w:r>
            <w:rPr>
              <w:b/>
              <w:noProof/>
              <w:lang w:eastAsia="en-GB"/>
            </w:rPr>
            <w:drawing>
              <wp:inline distT="0" distB="0" distL="0" distR="0" wp14:anchorId="4CB3F7B9" wp14:editId="40C7534F">
                <wp:extent cx="1441450" cy="645491"/>
                <wp:effectExtent l="0" t="0" r="6350" b="2540"/>
                <wp:docPr id="8" name="Picture 8" descr="The Shaping Our Lives logo with the additional wording - A National Network of Service Users and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logo_sm_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6605" cy="652277"/>
                        </a:xfrm>
                        <a:prstGeom prst="rect">
                          <a:avLst/>
                        </a:prstGeom>
                      </pic:spPr>
                    </pic:pic>
                  </a:graphicData>
                </a:graphic>
              </wp:inline>
            </w:drawing>
          </w:r>
        </w:p>
      </w:tc>
      <w:tc>
        <w:tcPr>
          <w:tcW w:w="2886" w:type="dxa"/>
          <w:vAlign w:val="center"/>
        </w:tcPr>
        <w:p w14:paraId="0F562C8D" w14:textId="080BE703" w:rsidR="003351D7" w:rsidRDefault="003351D7" w:rsidP="001B1BE9">
          <w:pPr>
            <w:pStyle w:val="Footer"/>
            <w:jc w:val="center"/>
          </w:pPr>
          <w:r>
            <w:rPr>
              <w:noProof/>
              <w:lang w:eastAsia="en-GB"/>
            </w:rPr>
            <w:drawing>
              <wp:inline distT="0" distB="0" distL="0" distR="0" wp14:anchorId="4BAA0161" wp14:editId="7038FFC3">
                <wp:extent cx="1693615" cy="644400"/>
                <wp:effectExtent l="0" t="0" r="1905" b="3810"/>
                <wp:docPr id="9" name="Picture 9" descr="A pictogram showing a range of symbols commonly used to indicate someone with an impairment - a line through an eye; a line through an ear; a person with a dog; a person in a wheelchair, a person with a walking stick ; a person without any indicator of an impairment but with a wheelchair as a shadow to indicate a hidden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ltipeople disability - adapted, black background.png"/>
                        <pic:cNvPicPr/>
                      </pic:nvPicPr>
                      <pic:blipFill>
                        <a:blip r:embed="rId2">
                          <a:extLst>
                            <a:ext uri="{28A0092B-C50C-407E-A947-70E740481C1C}">
                              <a14:useLocalDpi xmlns:a14="http://schemas.microsoft.com/office/drawing/2010/main" val="0"/>
                            </a:ext>
                          </a:extLst>
                        </a:blip>
                        <a:stretch>
                          <a:fillRect/>
                        </a:stretch>
                      </pic:blipFill>
                      <pic:spPr>
                        <a:xfrm>
                          <a:off x="0" y="0"/>
                          <a:ext cx="1693615" cy="644400"/>
                        </a:xfrm>
                        <a:prstGeom prst="rect">
                          <a:avLst/>
                        </a:prstGeom>
                      </pic:spPr>
                    </pic:pic>
                  </a:graphicData>
                </a:graphic>
              </wp:inline>
            </w:drawing>
          </w:r>
        </w:p>
      </w:tc>
      <w:tc>
        <w:tcPr>
          <w:tcW w:w="1963" w:type="dxa"/>
          <w:vAlign w:val="bottom"/>
        </w:tcPr>
        <w:sdt>
          <w:sdtPr>
            <w:id w:val="-1879618693"/>
            <w:docPartObj>
              <w:docPartGallery w:val="Page Numbers (Top of Page)"/>
              <w:docPartUnique/>
            </w:docPartObj>
          </w:sdtPr>
          <w:sdtEndPr/>
          <w:sdtContent>
            <w:p w14:paraId="77F7E899" w14:textId="77777777" w:rsidR="003351D7" w:rsidRDefault="003351D7" w:rsidP="007C5C11">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52</w:t>
              </w:r>
              <w:r>
                <w:rPr>
                  <w:b/>
                  <w:bCs/>
                  <w:sz w:val="24"/>
                  <w:szCs w:val="24"/>
                </w:rPr>
                <w:fldChar w:fldCharType="end"/>
              </w:r>
            </w:p>
          </w:sdtContent>
        </w:sdt>
      </w:tc>
    </w:tr>
  </w:tbl>
  <w:p w14:paraId="1AC6839E" w14:textId="77777777" w:rsidR="003351D7" w:rsidRDefault="003351D7" w:rsidP="00D4132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70320" w14:textId="77777777" w:rsidR="003351D7" w:rsidRDefault="003351D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3655D" w14:textId="77777777" w:rsidR="003351D7" w:rsidRDefault="003351D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65F5A" w14:textId="77777777" w:rsidR="003351D7" w:rsidRDefault="003351D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A4D99" w14:textId="77777777" w:rsidR="003351D7" w:rsidRDefault="003351D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898CF" w14:textId="77777777" w:rsidR="003351D7" w:rsidRDefault="003351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6D488D" w14:textId="77777777" w:rsidR="00F060FB" w:rsidRDefault="00F060FB" w:rsidP="00E83264">
      <w:r>
        <w:separator/>
      </w:r>
    </w:p>
  </w:footnote>
  <w:footnote w:type="continuationSeparator" w:id="0">
    <w:p w14:paraId="331B0B74" w14:textId="77777777" w:rsidR="00F060FB" w:rsidRDefault="00F060FB" w:rsidP="00E832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E57BC" w14:textId="77777777" w:rsidR="003351D7" w:rsidRDefault="003351D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7B5CF" w14:textId="77777777" w:rsidR="003351D7" w:rsidRDefault="003351D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1E402" w14:textId="77777777" w:rsidR="003351D7" w:rsidRDefault="003351D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45823" w14:textId="77777777" w:rsidR="003351D7" w:rsidRDefault="003351D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B5822" w14:textId="77777777" w:rsidR="003351D7" w:rsidRDefault="003351D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0AD0C" w14:textId="77777777" w:rsidR="003351D7" w:rsidRDefault="003351D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4E11D" w14:textId="77777777" w:rsidR="003351D7" w:rsidRDefault="003351D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A7570" w14:textId="77777777" w:rsidR="003351D7" w:rsidRDefault="003351D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4B8C2" w14:textId="77777777" w:rsidR="003351D7" w:rsidRDefault="003351D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BDDAE" w14:textId="77777777" w:rsidR="003351D7" w:rsidRDefault="003351D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E92F2" w14:textId="77777777" w:rsidR="003351D7" w:rsidRDefault="003351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24F33" w14:textId="77777777" w:rsidR="003351D7" w:rsidRDefault="003351D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5F4C2" w14:textId="77777777" w:rsidR="003351D7" w:rsidRDefault="003351D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A5396" w14:textId="77777777" w:rsidR="003351D7" w:rsidRDefault="003351D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CE17B" w14:textId="77777777" w:rsidR="003351D7" w:rsidRDefault="003351D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E9BEA" w14:textId="77777777" w:rsidR="003351D7" w:rsidRDefault="003351D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9C71B" w14:textId="77777777" w:rsidR="003351D7" w:rsidRDefault="003351D7">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D245B" w14:textId="77777777" w:rsidR="003351D7" w:rsidRDefault="003351D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34C0D" w14:textId="77777777" w:rsidR="003351D7" w:rsidRDefault="003351D7">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93528" w14:textId="77777777" w:rsidR="003351D7" w:rsidRDefault="003351D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2E8D0" w14:textId="77777777" w:rsidR="003351D7" w:rsidRDefault="003351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35377" w14:textId="08C96F37" w:rsidR="003351D7" w:rsidRDefault="003351D7" w:rsidP="0090056B">
    <w:pPr>
      <w:pStyle w:val="Header"/>
      <w:rPr>
        <w:noProof/>
      </w:rPr>
    </w:pPr>
    <w:r>
      <w:rPr>
        <w:b/>
        <w:noProof/>
        <w:lang w:eastAsia="en-GB"/>
      </w:rPr>
      <w:drawing>
        <wp:inline distT="0" distB="0" distL="0" distR="0" wp14:anchorId="7685EDE5" wp14:editId="0B045917">
          <wp:extent cx="1441450" cy="645491"/>
          <wp:effectExtent l="0" t="0" r="6350" b="2540"/>
          <wp:docPr id="6" name="Picture 6" descr="The Shaping Our Lives logo with the additional wording - A National Network of Service Users and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logo_sm_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6605" cy="652277"/>
                  </a:xfrm>
                  <a:prstGeom prst="rect">
                    <a:avLst/>
                  </a:prstGeom>
                </pic:spPr>
              </pic:pic>
            </a:graphicData>
          </a:graphic>
        </wp:inline>
      </w:drawing>
    </w:r>
    <w:r>
      <w:t xml:space="preserve"> </w:t>
    </w:r>
    <w:r>
      <w:tab/>
    </w:r>
    <w:r>
      <w:tab/>
    </w:r>
    <w:r>
      <w:tab/>
    </w:r>
    <w:r>
      <w:tab/>
    </w:r>
    <w:r>
      <w:tab/>
    </w:r>
    <w:r>
      <w:tab/>
    </w:r>
    <w:r>
      <w:rPr>
        <w:noProof/>
        <w:lang w:eastAsia="en-GB"/>
      </w:rPr>
      <w:drawing>
        <wp:inline distT="0" distB="0" distL="0" distR="0" wp14:anchorId="40DA743D" wp14:editId="17AA1A6F">
          <wp:extent cx="893864" cy="684000"/>
          <wp:effectExtent l="0" t="0" r="1905" b="1905"/>
          <wp:docPr id="2" name="Picture 2" descr="Department for Digital, Culture, Media &amp;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CMS-Logo-2018-441x339.jpg"/>
                  <pic:cNvPicPr/>
                </pic:nvPicPr>
                <pic:blipFill rotWithShape="1">
                  <a:blip r:embed="rId2">
                    <a:extLst>
                      <a:ext uri="{28A0092B-C50C-407E-A947-70E740481C1C}">
                        <a14:useLocalDpi xmlns:a14="http://schemas.microsoft.com/office/drawing/2010/main" val="0"/>
                      </a:ext>
                    </a:extLst>
                  </a:blip>
                  <a:srcRect l="11533" t="11474" r="10442" b="10856"/>
                  <a:stretch/>
                </pic:blipFill>
                <pic:spPr bwMode="auto">
                  <a:xfrm>
                    <a:off x="0" y="0"/>
                    <a:ext cx="893864" cy="684000"/>
                  </a:xfrm>
                  <a:prstGeom prst="rect">
                    <a:avLst/>
                  </a:prstGeom>
                  <a:ln>
                    <a:noFill/>
                  </a:ln>
                  <a:extLst>
                    <a:ext uri="{53640926-AAD7-44D8-BBD7-CCE9431645EC}">
                      <a14:shadowObscured xmlns:a14="http://schemas.microsoft.com/office/drawing/2010/main"/>
                    </a:ext>
                  </a:extLst>
                </pic:spPr>
              </pic:pic>
            </a:graphicData>
          </a:graphic>
        </wp:inline>
      </w:drawing>
    </w:r>
  </w:p>
  <w:p w14:paraId="645E9D0C" w14:textId="77777777" w:rsidR="003351D7" w:rsidRDefault="003351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260EB" w14:textId="77777777" w:rsidR="003351D7" w:rsidRDefault="003351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FC82D" w14:textId="77777777" w:rsidR="003351D7" w:rsidRDefault="003351D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CB475" w14:textId="77777777" w:rsidR="003351D7" w:rsidRDefault="003351D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35746" w14:textId="77777777" w:rsidR="003351D7" w:rsidRDefault="003351D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7C02A" w14:textId="77777777" w:rsidR="003351D7" w:rsidRDefault="003351D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A514E" w14:textId="77777777" w:rsidR="003351D7" w:rsidRDefault="003351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87A6F5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CC0E77"/>
    <w:multiLevelType w:val="hybridMultilevel"/>
    <w:tmpl w:val="00C4CE62"/>
    <w:lvl w:ilvl="0" w:tplc="EA6CD1C6">
      <w:start w:val="1"/>
      <w:numFmt w:val="bullet"/>
      <w:lvlText w:val=""/>
      <w:lvlJc w:val="left"/>
      <w:pPr>
        <w:ind w:left="360" w:hanging="360"/>
      </w:pPr>
      <w:rPr>
        <w:rFonts w:ascii="Symbol" w:hAnsi="Symbol" w:hint="default"/>
        <w:color w:val="0066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55780A"/>
    <w:multiLevelType w:val="hybridMultilevel"/>
    <w:tmpl w:val="17BAC390"/>
    <w:lvl w:ilvl="0" w:tplc="EA6CD1C6">
      <w:start w:val="1"/>
      <w:numFmt w:val="bullet"/>
      <w:lvlText w:val=""/>
      <w:lvlJc w:val="left"/>
      <w:pPr>
        <w:ind w:left="360" w:hanging="360"/>
      </w:pPr>
      <w:rPr>
        <w:rFonts w:ascii="Symbol" w:hAnsi="Symbol" w:hint="default"/>
        <w:color w:val="0066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9541B9"/>
    <w:multiLevelType w:val="hybridMultilevel"/>
    <w:tmpl w:val="E7B6BF88"/>
    <w:lvl w:ilvl="0" w:tplc="EA6CD1C6">
      <w:start w:val="1"/>
      <w:numFmt w:val="bullet"/>
      <w:lvlText w:val=""/>
      <w:lvlJc w:val="left"/>
      <w:pPr>
        <w:ind w:left="360" w:hanging="360"/>
      </w:pPr>
      <w:rPr>
        <w:rFonts w:ascii="Symbol" w:hAnsi="Symbol" w:hint="default"/>
        <w:color w:val="0066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3678AC"/>
    <w:multiLevelType w:val="hybridMultilevel"/>
    <w:tmpl w:val="77964282"/>
    <w:lvl w:ilvl="0" w:tplc="EA6CD1C6">
      <w:start w:val="1"/>
      <w:numFmt w:val="bullet"/>
      <w:lvlText w:val=""/>
      <w:lvlJc w:val="left"/>
      <w:pPr>
        <w:ind w:left="360" w:hanging="360"/>
      </w:pPr>
      <w:rPr>
        <w:rFonts w:ascii="Symbol" w:hAnsi="Symbol" w:hint="default"/>
        <w:color w:val="0066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194B13"/>
    <w:multiLevelType w:val="hybridMultilevel"/>
    <w:tmpl w:val="48EC13E6"/>
    <w:lvl w:ilvl="0" w:tplc="EA6CD1C6">
      <w:start w:val="1"/>
      <w:numFmt w:val="bullet"/>
      <w:lvlText w:val=""/>
      <w:lvlJc w:val="left"/>
      <w:pPr>
        <w:ind w:left="360" w:hanging="360"/>
      </w:pPr>
      <w:rPr>
        <w:rFonts w:ascii="Symbol" w:hAnsi="Symbol" w:hint="default"/>
        <w:color w:val="0066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6275DA"/>
    <w:multiLevelType w:val="hybridMultilevel"/>
    <w:tmpl w:val="5776D384"/>
    <w:lvl w:ilvl="0" w:tplc="EA6CD1C6">
      <w:start w:val="1"/>
      <w:numFmt w:val="bullet"/>
      <w:lvlText w:val=""/>
      <w:lvlJc w:val="left"/>
      <w:pPr>
        <w:ind w:left="360" w:hanging="360"/>
      </w:pPr>
      <w:rPr>
        <w:rFonts w:ascii="Symbol" w:hAnsi="Symbol" w:hint="default"/>
        <w:color w:val="0066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410606C"/>
    <w:multiLevelType w:val="hybridMultilevel"/>
    <w:tmpl w:val="CF78E732"/>
    <w:lvl w:ilvl="0" w:tplc="97FC2C00">
      <w:start w:val="1"/>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5D96D44"/>
    <w:multiLevelType w:val="hybridMultilevel"/>
    <w:tmpl w:val="3F38D34C"/>
    <w:lvl w:ilvl="0" w:tplc="EA6CD1C6">
      <w:start w:val="1"/>
      <w:numFmt w:val="bullet"/>
      <w:lvlText w:val=""/>
      <w:lvlJc w:val="left"/>
      <w:pPr>
        <w:ind w:left="360" w:hanging="360"/>
      </w:pPr>
      <w:rPr>
        <w:rFonts w:ascii="Symbol" w:hAnsi="Symbol" w:hint="default"/>
        <w:color w:val="0066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1C2AA0"/>
    <w:multiLevelType w:val="multilevel"/>
    <w:tmpl w:val="0B1A4A34"/>
    <w:styleLink w:val="List41"/>
    <w:lvl w:ilvl="0">
      <w:numFmt w:val="bullet"/>
      <w:lvlText w:val="•"/>
      <w:lvlJc w:val="left"/>
      <w:pPr>
        <w:tabs>
          <w:tab w:val="num" w:pos="360"/>
        </w:tabs>
        <w:ind w:left="360" w:hanging="360"/>
      </w:pPr>
      <w:rPr>
        <w:rFonts w:ascii="Arial" w:eastAsia="Arial" w:hAnsi="Arial" w:cs="Arial"/>
        <w:position w:val="0"/>
      </w:rPr>
    </w:lvl>
    <w:lvl w:ilvl="1">
      <w:start w:val="1"/>
      <w:numFmt w:val="bullet"/>
      <w:lvlText w:val="o"/>
      <w:lvlJc w:val="left"/>
      <w:pPr>
        <w:tabs>
          <w:tab w:val="num" w:pos="116"/>
        </w:tabs>
        <w:ind w:left="0" w:firstLine="0"/>
      </w:pPr>
      <w:rPr>
        <w:rFonts w:ascii="Arial" w:eastAsia="Arial" w:hAnsi="Arial" w:cs="Arial"/>
        <w:position w:val="0"/>
      </w:rPr>
    </w:lvl>
    <w:lvl w:ilvl="2">
      <w:start w:val="1"/>
      <w:numFmt w:val="bullet"/>
      <w:lvlText w:val="▪"/>
      <w:lvlJc w:val="left"/>
      <w:pPr>
        <w:tabs>
          <w:tab w:val="num" w:pos="116"/>
        </w:tabs>
        <w:ind w:left="0" w:firstLine="0"/>
      </w:pPr>
      <w:rPr>
        <w:rFonts w:ascii="Arial" w:eastAsia="Arial" w:hAnsi="Arial" w:cs="Arial"/>
        <w:position w:val="0"/>
      </w:rPr>
    </w:lvl>
    <w:lvl w:ilvl="3">
      <w:start w:val="1"/>
      <w:numFmt w:val="bullet"/>
      <w:lvlText w:val="•"/>
      <w:lvlJc w:val="left"/>
      <w:pPr>
        <w:tabs>
          <w:tab w:val="num" w:pos="116"/>
        </w:tabs>
        <w:ind w:left="0" w:firstLine="0"/>
      </w:pPr>
      <w:rPr>
        <w:rFonts w:ascii="Arial" w:eastAsia="Arial" w:hAnsi="Arial" w:cs="Arial"/>
        <w:position w:val="0"/>
      </w:rPr>
    </w:lvl>
    <w:lvl w:ilvl="4">
      <w:start w:val="1"/>
      <w:numFmt w:val="bullet"/>
      <w:lvlText w:val="o"/>
      <w:lvlJc w:val="left"/>
      <w:pPr>
        <w:tabs>
          <w:tab w:val="num" w:pos="116"/>
        </w:tabs>
        <w:ind w:left="0" w:firstLine="0"/>
      </w:pPr>
      <w:rPr>
        <w:rFonts w:ascii="Arial" w:eastAsia="Arial" w:hAnsi="Arial" w:cs="Arial"/>
        <w:position w:val="0"/>
      </w:rPr>
    </w:lvl>
    <w:lvl w:ilvl="5">
      <w:start w:val="1"/>
      <w:numFmt w:val="bullet"/>
      <w:lvlText w:val="▪"/>
      <w:lvlJc w:val="left"/>
      <w:pPr>
        <w:tabs>
          <w:tab w:val="num" w:pos="116"/>
        </w:tabs>
        <w:ind w:left="0" w:firstLine="0"/>
      </w:pPr>
      <w:rPr>
        <w:rFonts w:ascii="Arial" w:eastAsia="Arial" w:hAnsi="Arial" w:cs="Arial"/>
        <w:position w:val="0"/>
      </w:rPr>
    </w:lvl>
    <w:lvl w:ilvl="6">
      <w:start w:val="1"/>
      <w:numFmt w:val="bullet"/>
      <w:lvlText w:val="•"/>
      <w:lvlJc w:val="left"/>
      <w:pPr>
        <w:tabs>
          <w:tab w:val="num" w:pos="116"/>
        </w:tabs>
        <w:ind w:left="0" w:firstLine="0"/>
      </w:pPr>
      <w:rPr>
        <w:rFonts w:ascii="Arial" w:eastAsia="Arial" w:hAnsi="Arial" w:cs="Arial"/>
        <w:position w:val="0"/>
      </w:rPr>
    </w:lvl>
    <w:lvl w:ilvl="7">
      <w:start w:val="1"/>
      <w:numFmt w:val="bullet"/>
      <w:lvlText w:val="o"/>
      <w:lvlJc w:val="left"/>
      <w:pPr>
        <w:tabs>
          <w:tab w:val="num" w:pos="116"/>
        </w:tabs>
        <w:ind w:left="0" w:firstLine="0"/>
      </w:pPr>
      <w:rPr>
        <w:rFonts w:ascii="Arial" w:eastAsia="Arial" w:hAnsi="Arial" w:cs="Arial"/>
        <w:position w:val="0"/>
      </w:rPr>
    </w:lvl>
    <w:lvl w:ilvl="8">
      <w:start w:val="1"/>
      <w:numFmt w:val="bullet"/>
      <w:lvlText w:val="▪"/>
      <w:lvlJc w:val="left"/>
      <w:pPr>
        <w:tabs>
          <w:tab w:val="num" w:pos="116"/>
        </w:tabs>
        <w:ind w:left="0" w:firstLine="0"/>
      </w:pPr>
      <w:rPr>
        <w:rFonts w:ascii="Arial" w:eastAsia="Arial" w:hAnsi="Arial" w:cs="Arial"/>
        <w:position w:val="0"/>
      </w:rPr>
    </w:lvl>
  </w:abstractNum>
  <w:abstractNum w:abstractNumId="10" w15:restartNumberingAfterBreak="0">
    <w:nsid w:val="1C4E0809"/>
    <w:multiLevelType w:val="multilevel"/>
    <w:tmpl w:val="DF8CA0F0"/>
    <w:styleLink w:val="List8"/>
    <w:lvl w:ilvl="0">
      <w:start w:val="3"/>
      <w:numFmt w:val="decimal"/>
      <w:lvlText w:val="%1."/>
      <w:lvlJc w:val="left"/>
      <w:pPr>
        <w:ind w:left="0" w:firstLine="0"/>
      </w:pPr>
      <w:rPr>
        <w:b/>
        <w:bCs/>
        <w:position w:val="0"/>
      </w:rPr>
    </w:lvl>
    <w:lvl w:ilvl="1">
      <w:start w:val="1"/>
      <w:numFmt w:val="lowerLetter"/>
      <w:lvlText w:val="%2."/>
      <w:lvlJc w:val="left"/>
      <w:pPr>
        <w:ind w:left="0" w:firstLine="0"/>
      </w:pPr>
      <w:rPr>
        <w:b/>
        <w:bCs/>
        <w:position w:val="0"/>
      </w:rPr>
    </w:lvl>
    <w:lvl w:ilvl="2">
      <w:start w:val="1"/>
      <w:numFmt w:val="lowerRoman"/>
      <w:lvlText w:val="%3."/>
      <w:lvlJc w:val="left"/>
      <w:pPr>
        <w:ind w:left="0" w:firstLine="0"/>
      </w:pPr>
      <w:rPr>
        <w:b/>
        <w:bCs/>
        <w:position w:val="0"/>
      </w:rPr>
    </w:lvl>
    <w:lvl w:ilvl="3">
      <w:start w:val="1"/>
      <w:numFmt w:val="decimal"/>
      <w:lvlText w:val="%4."/>
      <w:lvlJc w:val="left"/>
      <w:pPr>
        <w:ind w:left="0" w:firstLine="0"/>
      </w:pPr>
      <w:rPr>
        <w:b/>
        <w:bCs/>
        <w:position w:val="0"/>
      </w:rPr>
    </w:lvl>
    <w:lvl w:ilvl="4">
      <w:start w:val="1"/>
      <w:numFmt w:val="lowerLetter"/>
      <w:lvlText w:val="%5."/>
      <w:lvlJc w:val="left"/>
      <w:pPr>
        <w:ind w:left="0" w:firstLine="0"/>
      </w:pPr>
      <w:rPr>
        <w:b/>
        <w:bCs/>
        <w:position w:val="0"/>
      </w:rPr>
    </w:lvl>
    <w:lvl w:ilvl="5">
      <w:start w:val="1"/>
      <w:numFmt w:val="lowerRoman"/>
      <w:lvlText w:val="%6."/>
      <w:lvlJc w:val="left"/>
      <w:pPr>
        <w:ind w:left="0" w:firstLine="0"/>
      </w:pPr>
      <w:rPr>
        <w:b/>
        <w:bCs/>
        <w:position w:val="0"/>
      </w:rPr>
    </w:lvl>
    <w:lvl w:ilvl="6">
      <w:start w:val="1"/>
      <w:numFmt w:val="decimal"/>
      <w:lvlText w:val="%7."/>
      <w:lvlJc w:val="left"/>
      <w:pPr>
        <w:ind w:left="0" w:firstLine="0"/>
      </w:pPr>
      <w:rPr>
        <w:b/>
        <w:bCs/>
        <w:position w:val="0"/>
      </w:rPr>
    </w:lvl>
    <w:lvl w:ilvl="7">
      <w:start w:val="1"/>
      <w:numFmt w:val="lowerLetter"/>
      <w:lvlText w:val="%8."/>
      <w:lvlJc w:val="left"/>
      <w:pPr>
        <w:ind w:left="0" w:firstLine="0"/>
      </w:pPr>
      <w:rPr>
        <w:b/>
        <w:bCs/>
        <w:position w:val="0"/>
      </w:rPr>
    </w:lvl>
    <w:lvl w:ilvl="8">
      <w:start w:val="1"/>
      <w:numFmt w:val="lowerRoman"/>
      <w:lvlText w:val="%9."/>
      <w:lvlJc w:val="left"/>
      <w:pPr>
        <w:ind w:left="0" w:firstLine="0"/>
      </w:pPr>
      <w:rPr>
        <w:b/>
        <w:bCs/>
        <w:position w:val="0"/>
      </w:rPr>
    </w:lvl>
  </w:abstractNum>
  <w:abstractNum w:abstractNumId="11" w15:restartNumberingAfterBreak="0">
    <w:nsid w:val="23FD672F"/>
    <w:multiLevelType w:val="hybridMultilevel"/>
    <w:tmpl w:val="7CA66D82"/>
    <w:lvl w:ilvl="0" w:tplc="58DED60E">
      <w:start w:val="1"/>
      <w:numFmt w:val="decimal"/>
      <w:lvlText w:val="%1."/>
      <w:lvlJc w:val="left"/>
      <w:pPr>
        <w:ind w:left="720" w:hanging="360"/>
      </w:pPr>
      <w:rPr>
        <w:rFonts w:eastAsia="Arial Unicode MS" w:hAnsi="Arial Unicode MS" w:cs="Arial Unicode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6678FD"/>
    <w:multiLevelType w:val="multilevel"/>
    <w:tmpl w:val="CCBCD044"/>
    <w:styleLink w:val="List0"/>
    <w:lvl w:ilvl="0">
      <w:start w:val="1"/>
      <w:numFmt w:val="decimal"/>
      <w:lvlText w:val="%1."/>
      <w:lvlJc w:val="left"/>
      <w:pPr>
        <w:tabs>
          <w:tab w:val="num" w:pos="360"/>
        </w:tabs>
        <w:ind w:left="360" w:hanging="360"/>
      </w:pPr>
      <w:rPr>
        <w:rFonts w:ascii="Arial" w:eastAsia="Arial" w:hAnsi="Arial" w:cs="Arial"/>
        <w:b/>
        <w:bCs/>
        <w:position w:val="0"/>
      </w:rPr>
    </w:lvl>
    <w:lvl w:ilvl="1">
      <w:start w:val="1"/>
      <w:numFmt w:val="lowerLetter"/>
      <w:lvlText w:val="%2."/>
      <w:lvlJc w:val="left"/>
      <w:pPr>
        <w:tabs>
          <w:tab w:val="num" w:pos="116"/>
        </w:tabs>
        <w:ind w:left="0" w:firstLine="0"/>
      </w:pPr>
      <w:rPr>
        <w:rFonts w:ascii="Arial" w:eastAsia="Arial" w:hAnsi="Arial" w:cs="Arial"/>
        <w:b/>
        <w:bCs/>
        <w:position w:val="0"/>
      </w:rPr>
    </w:lvl>
    <w:lvl w:ilvl="2">
      <w:start w:val="1"/>
      <w:numFmt w:val="lowerRoman"/>
      <w:lvlText w:val="%3."/>
      <w:lvlJc w:val="left"/>
      <w:pPr>
        <w:tabs>
          <w:tab w:val="num" w:pos="116"/>
        </w:tabs>
        <w:ind w:left="0" w:firstLine="0"/>
      </w:pPr>
      <w:rPr>
        <w:rFonts w:ascii="Arial" w:eastAsia="Arial" w:hAnsi="Arial" w:cs="Arial"/>
        <w:b/>
        <w:bCs/>
        <w:position w:val="0"/>
      </w:rPr>
    </w:lvl>
    <w:lvl w:ilvl="3">
      <w:start w:val="1"/>
      <w:numFmt w:val="decimal"/>
      <w:lvlText w:val="%4."/>
      <w:lvlJc w:val="left"/>
      <w:pPr>
        <w:tabs>
          <w:tab w:val="num" w:pos="116"/>
        </w:tabs>
        <w:ind w:left="0" w:firstLine="0"/>
      </w:pPr>
      <w:rPr>
        <w:rFonts w:ascii="Arial" w:eastAsia="Arial" w:hAnsi="Arial" w:cs="Arial"/>
        <w:b/>
        <w:bCs/>
        <w:position w:val="0"/>
      </w:rPr>
    </w:lvl>
    <w:lvl w:ilvl="4">
      <w:start w:val="1"/>
      <w:numFmt w:val="lowerLetter"/>
      <w:lvlText w:val="%5."/>
      <w:lvlJc w:val="left"/>
      <w:pPr>
        <w:tabs>
          <w:tab w:val="num" w:pos="116"/>
        </w:tabs>
        <w:ind w:left="0" w:firstLine="0"/>
      </w:pPr>
      <w:rPr>
        <w:rFonts w:ascii="Arial" w:eastAsia="Arial" w:hAnsi="Arial" w:cs="Arial"/>
        <w:b/>
        <w:bCs/>
        <w:position w:val="0"/>
      </w:rPr>
    </w:lvl>
    <w:lvl w:ilvl="5">
      <w:start w:val="1"/>
      <w:numFmt w:val="lowerRoman"/>
      <w:lvlText w:val="%6."/>
      <w:lvlJc w:val="left"/>
      <w:pPr>
        <w:tabs>
          <w:tab w:val="num" w:pos="116"/>
        </w:tabs>
        <w:ind w:left="0" w:firstLine="0"/>
      </w:pPr>
      <w:rPr>
        <w:rFonts w:ascii="Arial" w:eastAsia="Arial" w:hAnsi="Arial" w:cs="Arial"/>
        <w:b/>
        <w:bCs/>
        <w:position w:val="0"/>
      </w:rPr>
    </w:lvl>
    <w:lvl w:ilvl="6">
      <w:start w:val="1"/>
      <w:numFmt w:val="decimal"/>
      <w:lvlText w:val="%7."/>
      <w:lvlJc w:val="left"/>
      <w:pPr>
        <w:tabs>
          <w:tab w:val="num" w:pos="116"/>
        </w:tabs>
        <w:ind w:left="0" w:firstLine="0"/>
      </w:pPr>
      <w:rPr>
        <w:rFonts w:ascii="Arial" w:eastAsia="Arial" w:hAnsi="Arial" w:cs="Arial"/>
        <w:b/>
        <w:bCs/>
        <w:position w:val="0"/>
      </w:rPr>
    </w:lvl>
    <w:lvl w:ilvl="7">
      <w:start w:val="1"/>
      <w:numFmt w:val="lowerLetter"/>
      <w:lvlText w:val="%8."/>
      <w:lvlJc w:val="left"/>
      <w:pPr>
        <w:tabs>
          <w:tab w:val="num" w:pos="116"/>
        </w:tabs>
        <w:ind w:left="0" w:firstLine="0"/>
      </w:pPr>
      <w:rPr>
        <w:rFonts w:ascii="Arial" w:eastAsia="Arial" w:hAnsi="Arial" w:cs="Arial"/>
        <w:b/>
        <w:bCs/>
        <w:position w:val="0"/>
      </w:rPr>
    </w:lvl>
    <w:lvl w:ilvl="8">
      <w:start w:val="1"/>
      <w:numFmt w:val="lowerRoman"/>
      <w:lvlText w:val="%9."/>
      <w:lvlJc w:val="left"/>
      <w:pPr>
        <w:tabs>
          <w:tab w:val="num" w:pos="116"/>
        </w:tabs>
        <w:ind w:left="0" w:firstLine="0"/>
      </w:pPr>
      <w:rPr>
        <w:rFonts w:ascii="Arial" w:eastAsia="Arial" w:hAnsi="Arial" w:cs="Arial"/>
        <w:b/>
        <w:bCs/>
        <w:position w:val="0"/>
      </w:rPr>
    </w:lvl>
  </w:abstractNum>
  <w:abstractNum w:abstractNumId="13" w15:restartNumberingAfterBreak="0">
    <w:nsid w:val="36B031D7"/>
    <w:multiLevelType w:val="hybridMultilevel"/>
    <w:tmpl w:val="7AEE6D1A"/>
    <w:lvl w:ilvl="0" w:tplc="EA6CD1C6">
      <w:start w:val="1"/>
      <w:numFmt w:val="bullet"/>
      <w:lvlText w:val=""/>
      <w:lvlJc w:val="left"/>
      <w:pPr>
        <w:ind w:left="360" w:hanging="360"/>
      </w:pPr>
      <w:rPr>
        <w:rFonts w:ascii="Symbol" w:hAnsi="Symbol" w:hint="default"/>
        <w:color w:val="0066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79B780C"/>
    <w:multiLevelType w:val="multilevel"/>
    <w:tmpl w:val="4DAAE09C"/>
    <w:styleLink w:val="List10"/>
    <w:lvl w:ilvl="0">
      <w:numFmt w:val="bullet"/>
      <w:lvlText w:val="•"/>
      <w:lvlJc w:val="left"/>
      <w:pPr>
        <w:tabs>
          <w:tab w:val="num" w:pos="360"/>
        </w:tabs>
        <w:ind w:left="360" w:hanging="360"/>
      </w:pPr>
      <w:rPr>
        <w:rFonts w:ascii="Arial" w:eastAsia="Arial" w:hAnsi="Arial" w:cs="Arial"/>
        <w:position w:val="0"/>
      </w:rPr>
    </w:lvl>
    <w:lvl w:ilvl="1">
      <w:start w:val="1"/>
      <w:numFmt w:val="bullet"/>
      <w:lvlText w:val="o"/>
      <w:lvlJc w:val="left"/>
      <w:pPr>
        <w:tabs>
          <w:tab w:val="num" w:pos="116"/>
        </w:tabs>
        <w:ind w:left="0" w:firstLine="0"/>
      </w:pPr>
      <w:rPr>
        <w:rFonts w:ascii="Arial" w:eastAsia="Arial" w:hAnsi="Arial" w:cs="Arial"/>
        <w:position w:val="0"/>
      </w:rPr>
    </w:lvl>
    <w:lvl w:ilvl="2">
      <w:start w:val="1"/>
      <w:numFmt w:val="bullet"/>
      <w:lvlText w:val="▪"/>
      <w:lvlJc w:val="left"/>
      <w:pPr>
        <w:tabs>
          <w:tab w:val="num" w:pos="116"/>
        </w:tabs>
        <w:ind w:left="0" w:firstLine="0"/>
      </w:pPr>
      <w:rPr>
        <w:rFonts w:ascii="Arial" w:eastAsia="Arial" w:hAnsi="Arial" w:cs="Arial"/>
        <w:position w:val="0"/>
      </w:rPr>
    </w:lvl>
    <w:lvl w:ilvl="3">
      <w:start w:val="1"/>
      <w:numFmt w:val="bullet"/>
      <w:lvlText w:val="•"/>
      <w:lvlJc w:val="left"/>
      <w:pPr>
        <w:tabs>
          <w:tab w:val="num" w:pos="116"/>
        </w:tabs>
        <w:ind w:left="0" w:firstLine="0"/>
      </w:pPr>
      <w:rPr>
        <w:rFonts w:ascii="Arial" w:eastAsia="Arial" w:hAnsi="Arial" w:cs="Arial"/>
        <w:position w:val="0"/>
      </w:rPr>
    </w:lvl>
    <w:lvl w:ilvl="4">
      <w:start w:val="1"/>
      <w:numFmt w:val="bullet"/>
      <w:lvlText w:val="o"/>
      <w:lvlJc w:val="left"/>
      <w:pPr>
        <w:tabs>
          <w:tab w:val="num" w:pos="116"/>
        </w:tabs>
        <w:ind w:left="0" w:firstLine="0"/>
      </w:pPr>
      <w:rPr>
        <w:rFonts w:ascii="Arial" w:eastAsia="Arial" w:hAnsi="Arial" w:cs="Arial"/>
        <w:position w:val="0"/>
      </w:rPr>
    </w:lvl>
    <w:lvl w:ilvl="5">
      <w:start w:val="1"/>
      <w:numFmt w:val="bullet"/>
      <w:lvlText w:val="▪"/>
      <w:lvlJc w:val="left"/>
      <w:pPr>
        <w:tabs>
          <w:tab w:val="num" w:pos="116"/>
        </w:tabs>
        <w:ind w:left="0" w:firstLine="0"/>
      </w:pPr>
      <w:rPr>
        <w:rFonts w:ascii="Arial" w:eastAsia="Arial" w:hAnsi="Arial" w:cs="Arial"/>
        <w:position w:val="0"/>
      </w:rPr>
    </w:lvl>
    <w:lvl w:ilvl="6">
      <w:start w:val="1"/>
      <w:numFmt w:val="bullet"/>
      <w:lvlText w:val="•"/>
      <w:lvlJc w:val="left"/>
      <w:pPr>
        <w:tabs>
          <w:tab w:val="num" w:pos="116"/>
        </w:tabs>
        <w:ind w:left="0" w:firstLine="0"/>
      </w:pPr>
      <w:rPr>
        <w:rFonts w:ascii="Arial" w:eastAsia="Arial" w:hAnsi="Arial" w:cs="Arial"/>
        <w:position w:val="0"/>
      </w:rPr>
    </w:lvl>
    <w:lvl w:ilvl="7">
      <w:start w:val="1"/>
      <w:numFmt w:val="bullet"/>
      <w:lvlText w:val="o"/>
      <w:lvlJc w:val="left"/>
      <w:pPr>
        <w:tabs>
          <w:tab w:val="num" w:pos="116"/>
        </w:tabs>
        <w:ind w:left="0" w:firstLine="0"/>
      </w:pPr>
      <w:rPr>
        <w:rFonts w:ascii="Arial" w:eastAsia="Arial" w:hAnsi="Arial" w:cs="Arial"/>
        <w:position w:val="0"/>
      </w:rPr>
    </w:lvl>
    <w:lvl w:ilvl="8">
      <w:start w:val="1"/>
      <w:numFmt w:val="bullet"/>
      <w:lvlText w:val="▪"/>
      <w:lvlJc w:val="left"/>
      <w:pPr>
        <w:tabs>
          <w:tab w:val="num" w:pos="116"/>
        </w:tabs>
        <w:ind w:left="0" w:firstLine="0"/>
      </w:pPr>
      <w:rPr>
        <w:rFonts w:ascii="Arial" w:eastAsia="Arial" w:hAnsi="Arial" w:cs="Arial"/>
        <w:position w:val="0"/>
      </w:rPr>
    </w:lvl>
  </w:abstractNum>
  <w:abstractNum w:abstractNumId="15" w15:restartNumberingAfterBreak="0">
    <w:nsid w:val="38217C48"/>
    <w:multiLevelType w:val="hybridMultilevel"/>
    <w:tmpl w:val="C20A6FFC"/>
    <w:lvl w:ilvl="0" w:tplc="EA6CD1C6">
      <w:start w:val="1"/>
      <w:numFmt w:val="bullet"/>
      <w:lvlText w:val=""/>
      <w:lvlJc w:val="left"/>
      <w:pPr>
        <w:ind w:left="360" w:hanging="360"/>
      </w:pPr>
      <w:rPr>
        <w:rFonts w:ascii="Symbol" w:hAnsi="Symbol" w:hint="default"/>
        <w:color w:val="0066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AD41FE7"/>
    <w:multiLevelType w:val="hybridMultilevel"/>
    <w:tmpl w:val="3AC02C4C"/>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D53E80"/>
    <w:multiLevelType w:val="multilevel"/>
    <w:tmpl w:val="D68E8D62"/>
    <w:styleLink w:val="List21"/>
    <w:lvl w:ilvl="0">
      <w:numFmt w:val="bullet"/>
      <w:lvlText w:val="-"/>
      <w:lvlJc w:val="left"/>
      <w:pPr>
        <w:tabs>
          <w:tab w:val="num" w:pos="720"/>
        </w:tabs>
        <w:ind w:left="720" w:hanging="360"/>
      </w:pPr>
      <w:rPr>
        <w:rFonts w:ascii="Arial" w:eastAsia="Arial" w:hAnsi="Arial" w:cs="Arial"/>
        <w:position w:val="0"/>
      </w:rPr>
    </w:lvl>
    <w:lvl w:ilvl="1">
      <w:start w:val="1"/>
      <w:numFmt w:val="bullet"/>
      <w:lvlText w:val="o"/>
      <w:lvlJc w:val="left"/>
      <w:pPr>
        <w:tabs>
          <w:tab w:val="num" w:pos="116"/>
        </w:tabs>
        <w:ind w:left="0" w:firstLine="0"/>
      </w:pPr>
      <w:rPr>
        <w:rFonts w:ascii="Arial" w:eastAsia="Arial" w:hAnsi="Arial" w:cs="Arial"/>
        <w:position w:val="0"/>
      </w:rPr>
    </w:lvl>
    <w:lvl w:ilvl="2">
      <w:start w:val="1"/>
      <w:numFmt w:val="bullet"/>
      <w:lvlText w:val="▪"/>
      <w:lvlJc w:val="left"/>
      <w:pPr>
        <w:tabs>
          <w:tab w:val="num" w:pos="116"/>
        </w:tabs>
        <w:ind w:left="0" w:firstLine="0"/>
      </w:pPr>
      <w:rPr>
        <w:rFonts w:ascii="Arial" w:eastAsia="Arial" w:hAnsi="Arial" w:cs="Arial"/>
        <w:position w:val="0"/>
      </w:rPr>
    </w:lvl>
    <w:lvl w:ilvl="3">
      <w:start w:val="1"/>
      <w:numFmt w:val="bullet"/>
      <w:lvlText w:val="•"/>
      <w:lvlJc w:val="left"/>
      <w:pPr>
        <w:tabs>
          <w:tab w:val="num" w:pos="116"/>
        </w:tabs>
        <w:ind w:left="0" w:firstLine="0"/>
      </w:pPr>
      <w:rPr>
        <w:rFonts w:ascii="Arial" w:eastAsia="Arial" w:hAnsi="Arial" w:cs="Arial"/>
        <w:position w:val="0"/>
      </w:rPr>
    </w:lvl>
    <w:lvl w:ilvl="4">
      <w:start w:val="1"/>
      <w:numFmt w:val="bullet"/>
      <w:lvlText w:val="o"/>
      <w:lvlJc w:val="left"/>
      <w:pPr>
        <w:tabs>
          <w:tab w:val="num" w:pos="116"/>
        </w:tabs>
        <w:ind w:left="0" w:firstLine="0"/>
      </w:pPr>
      <w:rPr>
        <w:rFonts w:ascii="Arial" w:eastAsia="Arial" w:hAnsi="Arial" w:cs="Arial"/>
        <w:position w:val="0"/>
      </w:rPr>
    </w:lvl>
    <w:lvl w:ilvl="5">
      <w:start w:val="1"/>
      <w:numFmt w:val="bullet"/>
      <w:lvlText w:val="▪"/>
      <w:lvlJc w:val="left"/>
      <w:pPr>
        <w:tabs>
          <w:tab w:val="num" w:pos="116"/>
        </w:tabs>
        <w:ind w:left="0" w:firstLine="0"/>
      </w:pPr>
      <w:rPr>
        <w:rFonts w:ascii="Arial" w:eastAsia="Arial" w:hAnsi="Arial" w:cs="Arial"/>
        <w:position w:val="0"/>
      </w:rPr>
    </w:lvl>
    <w:lvl w:ilvl="6">
      <w:start w:val="1"/>
      <w:numFmt w:val="bullet"/>
      <w:lvlText w:val="•"/>
      <w:lvlJc w:val="left"/>
      <w:pPr>
        <w:tabs>
          <w:tab w:val="num" w:pos="116"/>
        </w:tabs>
        <w:ind w:left="0" w:firstLine="0"/>
      </w:pPr>
      <w:rPr>
        <w:rFonts w:ascii="Arial" w:eastAsia="Arial" w:hAnsi="Arial" w:cs="Arial"/>
        <w:position w:val="0"/>
      </w:rPr>
    </w:lvl>
    <w:lvl w:ilvl="7">
      <w:start w:val="1"/>
      <w:numFmt w:val="bullet"/>
      <w:lvlText w:val="o"/>
      <w:lvlJc w:val="left"/>
      <w:pPr>
        <w:tabs>
          <w:tab w:val="num" w:pos="116"/>
        </w:tabs>
        <w:ind w:left="0" w:firstLine="0"/>
      </w:pPr>
      <w:rPr>
        <w:rFonts w:ascii="Arial" w:eastAsia="Arial" w:hAnsi="Arial" w:cs="Arial"/>
        <w:position w:val="0"/>
      </w:rPr>
    </w:lvl>
    <w:lvl w:ilvl="8">
      <w:start w:val="1"/>
      <w:numFmt w:val="bullet"/>
      <w:lvlText w:val="▪"/>
      <w:lvlJc w:val="left"/>
      <w:pPr>
        <w:tabs>
          <w:tab w:val="num" w:pos="116"/>
        </w:tabs>
        <w:ind w:left="0" w:firstLine="0"/>
      </w:pPr>
      <w:rPr>
        <w:rFonts w:ascii="Arial" w:eastAsia="Arial" w:hAnsi="Arial" w:cs="Arial"/>
        <w:position w:val="0"/>
      </w:rPr>
    </w:lvl>
  </w:abstractNum>
  <w:abstractNum w:abstractNumId="18" w15:restartNumberingAfterBreak="0">
    <w:nsid w:val="3B3A729D"/>
    <w:multiLevelType w:val="hybridMultilevel"/>
    <w:tmpl w:val="810417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D5351D2"/>
    <w:multiLevelType w:val="multilevel"/>
    <w:tmpl w:val="7966AFAA"/>
    <w:styleLink w:val="List7"/>
    <w:lvl w:ilvl="0">
      <w:numFmt w:val="bullet"/>
      <w:lvlText w:val="•"/>
      <w:lvlJc w:val="left"/>
      <w:pPr>
        <w:tabs>
          <w:tab w:val="num" w:pos="360"/>
        </w:tabs>
        <w:ind w:left="360" w:hanging="360"/>
      </w:pPr>
      <w:rPr>
        <w:rFonts w:ascii="Arial" w:eastAsia="Arial" w:hAnsi="Arial" w:cs="Arial"/>
        <w:position w:val="0"/>
      </w:rPr>
    </w:lvl>
    <w:lvl w:ilvl="1">
      <w:start w:val="1"/>
      <w:numFmt w:val="bullet"/>
      <w:lvlText w:val="o"/>
      <w:lvlJc w:val="left"/>
      <w:pPr>
        <w:tabs>
          <w:tab w:val="num" w:pos="116"/>
        </w:tabs>
        <w:ind w:left="0" w:firstLine="0"/>
      </w:pPr>
      <w:rPr>
        <w:rFonts w:ascii="Arial" w:eastAsia="Arial" w:hAnsi="Arial" w:cs="Arial"/>
        <w:position w:val="0"/>
      </w:rPr>
    </w:lvl>
    <w:lvl w:ilvl="2">
      <w:start w:val="1"/>
      <w:numFmt w:val="bullet"/>
      <w:lvlText w:val="▪"/>
      <w:lvlJc w:val="left"/>
      <w:pPr>
        <w:tabs>
          <w:tab w:val="num" w:pos="116"/>
        </w:tabs>
        <w:ind w:left="0" w:firstLine="0"/>
      </w:pPr>
      <w:rPr>
        <w:rFonts w:ascii="Arial" w:eastAsia="Arial" w:hAnsi="Arial" w:cs="Arial"/>
        <w:position w:val="0"/>
      </w:rPr>
    </w:lvl>
    <w:lvl w:ilvl="3">
      <w:start w:val="1"/>
      <w:numFmt w:val="bullet"/>
      <w:lvlText w:val="•"/>
      <w:lvlJc w:val="left"/>
      <w:pPr>
        <w:tabs>
          <w:tab w:val="num" w:pos="116"/>
        </w:tabs>
        <w:ind w:left="0" w:firstLine="0"/>
      </w:pPr>
      <w:rPr>
        <w:rFonts w:ascii="Arial" w:eastAsia="Arial" w:hAnsi="Arial" w:cs="Arial"/>
        <w:position w:val="0"/>
      </w:rPr>
    </w:lvl>
    <w:lvl w:ilvl="4">
      <w:start w:val="1"/>
      <w:numFmt w:val="bullet"/>
      <w:lvlText w:val="o"/>
      <w:lvlJc w:val="left"/>
      <w:pPr>
        <w:tabs>
          <w:tab w:val="num" w:pos="116"/>
        </w:tabs>
        <w:ind w:left="0" w:firstLine="0"/>
      </w:pPr>
      <w:rPr>
        <w:rFonts w:ascii="Arial" w:eastAsia="Arial" w:hAnsi="Arial" w:cs="Arial"/>
        <w:position w:val="0"/>
      </w:rPr>
    </w:lvl>
    <w:lvl w:ilvl="5">
      <w:start w:val="1"/>
      <w:numFmt w:val="bullet"/>
      <w:lvlText w:val="▪"/>
      <w:lvlJc w:val="left"/>
      <w:pPr>
        <w:tabs>
          <w:tab w:val="num" w:pos="116"/>
        </w:tabs>
        <w:ind w:left="0" w:firstLine="0"/>
      </w:pPr>
      <w:rPr>
        <w:rFonts w:ascii="Arial" w:eastAsia="Arial" w:hAnsi="Arial" w:cs="Arial"/>
        <w:position w:val="0"/>
      </w:rPr>
    </w:lvl>
    <w:lvl w:ilvl="6">
      <w:start w:val="1"/>
      <w:numFmt w:val="bullet"/>
      <w:lvlText w:val="•"/>
      <w:lvlJc w:val="left"/>
      <w:pPr>
        <w:tabs>
          <w:tab w:val="num" w:pos="116"/>
        </w:tabs>
        <w:ind w:left="0" w:firstLine="0"/>
      </w:pPr>
      <w:rPr>
        <w:rFonts w:ascii="Arial" w:eastAsia="Arial" w:hAnsi="Arial" w:cs="Arial"/>
        <w:position w:val="0"/>
      </w:rPr>
    </w:lvl>
    <w:lvl w:ilvl="7">
      <w:start w:val="1"/>
      <w:numFmt w:val="bullet"/>
      <w:lvlText w:val="o"/>
      <w:lvlJc w:val="left"/>
      <w:pPr>
        <w:tabs>
          <w:tab w:val="num" w:pos="116"/>
        </w:tabs>
        <w:ind w:left="0" w:firstLine="0"/>
      </w:pPr>
      <w:rPr>
        <w:rFonts w:ascii="Arial" w:eastAsia="Arial" w:hAnsi="Arial" w:cs="Arial"/>
        <w:position w:val="0"/>
      </w:rPr>
    </w:lvl>
    <w:lvl w:ilvl="8">
      <w:start w:val="1"/>
      <w:numFmt w:val="bullet"/>
      <w:lvlText w:val="▪"/>
      <w:lvlJc w:val="left"/>
      <w:pPr>
        <w:tabs>
          <w:tab w:val="num" w:pos="116"/>
        </w:tabs>
        <w:ind w:left="0" w:firstLine="0"/>
      </w:pPr>
      <w:rPr>
        <w:rFonts w:ascii="Arial" w:eastAsia="Arial" w:hAnsi="Arial" w:cs="Arial"/>
        <w:position w:val="0"/>
      </w:rPr>
    </w:lvl>
  </w:abstractNum>
  <w:abstractNum w:abstractNumId="20" w15:restartNumberingAfterBreak="0">
    <w:nsid w:val="3F8931B5"/>
    <w:multiLevelType w:val="hybridMultilevel"/>
    <w:tmpl w:val="F96676CE"/>
    <w:lvl w:ilvl="0" w:tplc="EA6CD1C6">
      <w:start w:val="1"/>
      <w:numFmt w:val="bullet"/>
      <w:lvlText w:val=""/>
      <w:lvlJc w:val="left"/>
      <w:pPr>
        <w:ind w:left="360" w:hanging="360"/>
      </w:pPr>
      <w:rPr>
        <w:rFonts w:ascii="Symbol" w:hAnsi="Symbol" w:hint="default"/>
        <w:color w:val="0066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0F372D5"/>
    <w:multiLevelType w:val="hybridMultilevel"/>
    <w:tmpl w:val="DB668394"/>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 w15:restartNumberingAfterBreak="0">
    <w:nsid w:val="42FD18C9"/>
    <w:multiLevelType w:val="multilevel"/>
    <w:tmpl w:val="0786FD0A"/>
    <w:styleLink w:val="List14"/>
    <w:lvl w:ilvl="0">
      <w:numFmt w:val="bullet"/>
      <w:lvlText w:val="•"/>
      <w:lvlJc w:val="left"/>
      <w:pPr>
        <w:tabs>
          <w:tab w:val="num" w:pos="360"/>
        </w:tabs>
        <w:ind w:left="360" w:hanging="360"/>
      </w:pPr>
      <w:rPr>
        <w:rFonts w:ascii="Arial" w:eastAsia="Arial" w:hAnsi="Arial" w:cs="Arial"/>
        <w:position w:val="0"/>
      </w:rPr>
    </w:lvl>
    <w:lvl w:ilvl="1">
      <w:start w:val="1"/>
      <w:numFmt w:val="bullet"/>
      <w:lvlText w:val="o"/>
      <w:lvlJc w:val="left"/>
      <w:pPr>
        <w:tabs>
          <w:tab w:val="num" w:pos="116"/>
        </w:tabs>
        <w:ind w:left="0" w:firstLine="0"/>
      </w:pPr>
      <w:rPr>
        <w:rFonts w:ascii="Arial" w:eastAsia="Arial" w:hAnsi="Arial" w:cs="Arial"/>
        <w:position w:val="0"/>
      </w:rPr>
    </w:lvl>
    <w:lvl w:ilvl="2">
      <w:start w:val="1"/>
      <w:numFmt w:val="bullet"/>
      <w:lvlText w:val="▪"/>
      <w:lvlJc w:val="left"/>
      <w:pPr>
        <w:tabs>
          <w:tab w:val="num" w:pos="116"/>
        </w:tabs>
        <w:ind w:left="0" w:firstLine="0"/>
      </w:pPr>
      <w:rPr>
        <w:rFonts w:ascii="Arial" w:eastAsia="Arial" w:hAnsi="Arial" w:cs="Arial"/>
        <w:position w:val="0"/>
      </w:rPr>
    </w:lvl>
    <w:lvl w:ilvl="3">
      <w:start w:val="1"/>
      <w:numFmt w:val="bullet"/>
      <w:lvlText w:val="•"/>
      <w:lvlJc w:val="left"/>
      <w:pPr>
        <w:tabs>
          <w:tab w:val="num" w:pos="116"/>
        </w:tabs>
        <w:ind w:left="0" w:firstLine="0"/>
      </w:pPr>
      <w:rPr>
        <w:rFonts w:ascii="Arial" w:eastAsia="Arial" w:hAnsi="Arial" w:cs="Arial"/>
        <w:position w:val="0"/>
      </w:rPr>
    </w:lvl>
    <w:lvl w:ilvl="4">
      <w:start w:val="1"/>
      <w:numFmt w:val="bullet"/>
      <w:lvlText w:val="o"/>
      <w:lvlJc w:val="left"/>
      <w:pPr>
        <w:tabs>
          <w:tab w:val="num" w:pos="116"/>
        </w:tabs>
        <w:ind w:left="0" w:firstLine="0"/>
      </w:pPr>
      <w:rPr>
        <w:rFonts w:ascii="Arial" w:eastAsia="Arial" w:hAnsi="Arial" w:cs="Arial"/>
        <w:position w:val="0"/>
      </w:rPr>
    </w:lvl>
    <w:lvl w:ilvl="5">
      <w:start w:val="1"/>
      <w:numFmt w:val="bullet"/>
      <w:lvlText w:val="▪"/>
      <w:lvlJc w:val="left"/>
      <w:pPr>
        <w:tabs>
          <w:tab w:val="num" w:pos="116"/>
        </w:tabs>
        <w:ind w:left="0" w:firstLine="0"/>
      </w:pPr>
      <w:rPr>
        <w:rFonts w:ascii="Arial" w:eastAsia="Arial" w:hAnsi="Arial" w:cs="Arial"/>
        <w:position w:val="0"/>
      </w:rPr>
    </w:lvl>
    <w:lvl w:ilvl="6">
      <w:start w:val="1"/>
      <w:numFmt w:val="bullet"/>
      <w:lvlText w:val="•"/>
      <w:lvlJc w:val="left"/>
      <w:pPr>
        <w:tabs>
          <w:tab w:val="num" w:pos="116"/>
        </w:tabs>
        <w:ind w:left="0" w:firstLine="0"/>
      </w:pPr>
      <w:rPr>
        <w:rFonts w:ascii="Arial" w:eastAsia="Arial" w:hAnsi="Arial" w:cs="Arial"/>
        <w:position w:val="0"/>
      </w:rPr>
    </w:lvl>
    <w:lvl w:ilvl="7">
      <w:start w:val="1"/>
      <w:numFmt w:val="bullet"/>
      <w:lvlText w:val="o"/>
      <w:lvlJc w:val="left"/>
      <w:pPr>
        <w:tabs>
          <w:tab w:val="num" w:pos="116"/>
        </w:tabs>
        <w:ind w:left="0" w:firstLine="0"/>
      </w:pPr>
      <w:rPr>
        <w:rFonts w:ascii="Arial" w:eastAsia="Arial" w:hAnsi="Arial" w:cs="Arial"/>
        <w:position w:val="0"/>
      </w:rPr>
    </w:lvl>
    <w:lvl w:ilvl="8">
      <w:start w:val="1"/>
      <w:numFmt w:val="bullet"/>
      <w:lvlText w:val="▪"/>
      <w:lvlJc w:val="left"/>
      <w:pPr>
        <w:tabs>
          <w:tab w:val="num" w:pos="116"/>
        </w:tabs>
        <w:ind w:left="0" w:firstLine="0"/>
      </w:pPr>
      <w:rPr>
        <w:rFonts w:ascii="Arial" w:eastAsia="Arial" w:hAnsi="Arial" w:cs="Arial"/>
        <w:position w:val="0"/>
      </w:rPr>
    </w:lvl>
  </w:abstractNum>
  <w:abstractNum w:abstractNumId="23" w15:restartNumberingAfterBreak="0">
    <w:nsid w:val="44D7236B"/>
    <w:multiLevelType w:val="multilevel"/>
    <w:tmpl w:val="04547BC6"/>
    <w:styleLink w:val="List13"/>
    <w:lvl w:ilvl="0">
      <w:numFmt w:val="bullet"/>
      <w:lvlText w:val="•"/>
      <w:lvlJc w:val="left"/>
      <w:pPr>
        <w:tabs>
          <w:tab w:val="num" w:pos="360"/>
        </w:tabs>
        <w:ind w:left="360" w:hanging="360"/>
      </w:pPr>
      <w:rPr>
        <w:rFonts w:ascii="Arial" w:eastAsia="Arial" w:hAnsi="Arial" w:cs="Arial"/>
        <w:position w:val="0"/>
      </w:rPr>
    </w:lvl>
    <w:lvl w:ilvl="1">
      <w:start w:val="1"/>
      <w:numFmt w:val="bullet"/>
      <w:lvlText w:val="o"/>
      <w:lvlJc w:val="left"/>
      <w:pPr>
        <w:tabs>
          <w:tab w:val="num" w:pos="116"/>
        </w:tabs>
        <w:ind w:left="0" w:firstLine="0"/>
      </w:pPr>
      <w:rPr>
        <w:rFonts w:ascii="Arial" w:eastAsia="Arial" w:hAnsi="Arial" w:cs="Arial"/>
        <w:position w:val="0"/>
      </w:rPr>
    </w:lvl>
    <w:lvl w:ilvl="2">
      <w:start w:val="1"/>
      <w:numFmt w:val="bullet"/>
      <w:lvlText w:val="▪"/>
      <w:lvlJc w:val="left"/>
      <w:pPr>
        <w:tabs>
          <w:tab w:val="num" w:pos="116"/>
        </w:tabs>
        <w:ind w:left="0" w:firstLine="0"/>
      </w:pPr>
      <w:rPr>
        <w:rFonts w:ascii="Arial" w:eastAsia="Arial" w:hAnsi="Arial" w:cs="Arial"/>
        <w:position w:val="0"/>
      </w:rPr>
    </w:lvl>
    <w:lvl w:ilvl="3">
      <w:start w:val="1"/>
      <w:numFmt w:val="bullet"/>
      <w:lvlText w:val="•"/>
      <w:lvlJc w:val="left"/>
      <w:pPr>
        <w:tabs>
          <w:tab w:val="num" w:pos="116"/>
        </w:tabs>
        <w:ind w:left="0" w:firstLine="0"/>
      </w:pPr>
      <w:rPr>
        <w:rFonts w:ascii="Arial" w:eastAsia="Arial" w:hAnsi="Arial" w:cs="Arial"/>
        <w:position w:val="0"/>
      </w:rPr>
    </w:lvl>
    <w:lvl w:ilvl="4">
      <w:start w:val="1"/>
      <w:numFmt w:val="bullet"/>
      <w:lvlText w:val="o"/>
      <w:lvlJc w:val="left"/>
      <w:pPr>
        <w:tabs>
          <w:tab w:val="num" w:pos="116"/>
        </w:tabs>
        <w:ind w:left="0" w:firstLine="0"/>
      </w:pPr>
      <w:rPr>
        <w:rFonts w:ascii="Arial" w:eastAsia="Arial" w:hAnsi="Arial" w:cs="Arial"/>
        <w:position w:val="0"/>
      </w:rPr>
    </w:lvl>
    <w:lvl w:ilvl="5">
      <w:start w:val="1"/>
      <w:numFmt w:val="bullet"/>
      <w:lvlText w:val="▪"/>
      <w:lvlJc w:val="left"/>
      <w:pPr>
        <w:tabs>
          <w:tab w:val="num" w:pos="116"/>
        </w:tabs>
        <w:ind w:left="0" w:firstLine="0"/>
      </w:pPr>
      <w:rPr>
        <w:rFonts w:ascii="Arial" w:eastAsia="Arial" w:hAnsi="Arial" w:cs="Arial"/>
        <w:position w:val="0"/>
      </w:rPr>
    </w:lvl>
    <w:lvl w:ilvl="6">
      <w:start w:val="1"/>
      <w:numFmt w:val="bullet"/>
      <w:lvlText w:val="•"/>
      <w:lvlJc w:val="left"/>
      <w:pPr>
        <w:tabs>
          <w:tab w:val="num" w:pos="116"/>
        </w:tabs>
        <w:ind w:left="0" w:firstLine="0"/>
      </w:pPr>
      <w:rPr>
        <w:rFonts w:ascii="Arial" w:eastAsia="Arial" w:hAnsi="Arial" w:cs="Arial"/>
        <w:position w:val="0"/>
      </w:rPr>
    </w:lvl>
    <w:lvl w:ilvl="7">
      <w:start w:val="1"/>
      <w:numFmt w:val="bullet"/>
      <w:lvlText w:val="o"/>
      <w:lvlJc w:val="left"/>
      <w:pPr>
        <w:tabs>
          <w:tab w:val="num" w:pos="116"/>
        </w:tabs>
        <w:ind w:left="0" w:firstLine="0"/>
      </w:pPr>
      <w:rPr>
        <w:rFonts w:ascii="Arial" w:eastAsia="Arial" w:hAnsi="Arial" w:cs="Arial"/>
        <w:position w:val="0"/>
      </w:rPr>
    </w:lvl>
    <w:lvl w:ilvl="8">
      <w:start w:val="1"/>
      <w:numFmt w:val="bullet"/>
      <w:lvlText w:val="▪"/>
      <w:lvlJc w:val="left"/>
      <w:pPr>
        <w:tabs>
          <w:tab w:val="num" w:pos="116"/>
        </w:tabs>
        <w:ind w:left="0" w:firstLine="0"/>
      </w:pPr>
      <w:rPr>
        <w:rFonts w:ascii="Arial" w:eastAsia="Arial" w:hAnsi="Arial" w:cs="Arial"/>
        <w:position w:val="0"/>
      </w:rPr>
    </w:lvl>
  </w:abstractNum>
  <w:abstractNum w:abstractNumId="24" w15:restartNumberingAfterBreak="0">
    <w:nsid w:val="480E03C1"/>
    <w:multiLevelType w:val="multilevel"/>
    <w:tmpl w:val="4F62F9B8"/>
    <w:styleLink w:val="List12"/>
    <w:lvl w:ilvl="0">
      <w:numFmt w:val="bullet"/>
      <w:lvlText w:val="•"/>
      <w:lvlJc w:val="left"/>
      <w:pPr>
        <w:tabs>
          <w:tab w:val="num" w:pos="360"/>
        </w:tabs>
        <w:ind w:left="360" w:hanging="360"/>
      </w:pPr>
      <w:rPr>
        <w:rFonts w:ascii="Arial" w:eastAsia="Arial" w:hAnsi="Arial" w:cs="Arial"/>
        <w:position w:val="0"/>
      </w:rPr>
    </w:lvl>
    <w:lvl w:ilvl="1">
      <w:start w:val="1"/>
      <w:numFmt w:val="bullet"/>
      <w:lvlText w:val="o"/>
      <w:lvlJc w:val="left"/>
      <w:pPr>
        <w:tabs>
          <w:tab w:val="num" w:pos="116"/>
        </w:tabs>
        <w:ind w:left="0" w:firstLine="0"/>
      </w:pPr>
      <w:rPr>
        <w:rFonts w:ascii="Arial" w:eastAsia="Arial" w:hAnsi="Arial" w:cs="Arial"/>
        <w:position w:val="0"/>
      </w:rPr>
    </w:lvl>
    <w:lvl w:ilvl="2">
      <w:start w:val="1"/>
      <w:numFmt w:val="bullet"/>
      <w:lvlText w:val="▪"/>
      <w:lvlJc w:val="left"/>
      <w:pPr>
        <w:tabs>
          <w:tab w:val="num" w:pos="116"/>
        </w:tabs>
        <w:ind w:left="0" w:firstLine="0"/>
      </w:pPr>
      <w:rPr>
        <w:rFonts w:ascii="Arial" w:eastAsia="Arial" w:hAnsi="Arial" w:cs="Arial"/>
        <w:position w:val="0"/>
      </w:rPr>
    </w:lvl>
    <w:lvl w:ilvl="3">
      <w:start w:val="1"/>
      <w:numFmt w:val="bullet"/>
      <w:lvlText w:val="•"/>
      <w:lvlJc w:val="left"/>
      <w:pPr>
        <w:tabs>
          <w:tab w:val="num" w:pos="116"/>
        </w:tabs>
        <w:ind w:left="0" w:firstLine="0"/>
      </w:pPr>
      <w:rPr>
        <w:rFonts w:ascii="Arial" w:eastAsia="Arial" w:hAnsi="Arial" w:cs="Arial"/>
        <w:position w:val="0"/>
      </w:rPr>
    </w:lvl>
    <w:lvl w:ilvl="4">
      <w:start w:val="1"/>
      <w:numFmt w:val="bullet"/>
      <w:lvlText w:val="o"/>
      <w:lvlJc w:val="left"/>
      <w:pPr>
        <w:tabs>
          <w:tab w:val="num" w:pos="116"/>
        </w:tabs>
        <w:ind w:left="0" w:firstLine="0"/>
      </w:pPr>
      <w:rPr>
        <w:rFonts w:ascii="Arial" w:eastAsia="Arial" w:hAnsi="Arial" w:cs="Arial"/>
        <w:position w:val="0"/>
      </w:rPr>
    </w:lvl>
    <w:lvl w:ilvl="5">
      <w:start w:val="1"/>
      <w:numFmt w:val="bullet"/>
      <w:lvlText w:val="▪"/>
      <w:lvlJc w:val="left"/>
      <w:pPr>
        <w:tabs>
          <w:tab w:val="num" w:pos="116"/>
        </w:tabs>
        <w:ind w:left="0" w:firstLine="0"/>
      </w:pPr>
      <w:rPr>
        <w:rFonts w:ascii="Arial" w:eastAsia="Arial" w:hAnsi="Arial" w:cs="Arial"/>
        <w:position w:val="0"/>
      </w:rPr>
    </w:lvl>
    <w:lvl w:ilvl="6">
      <w:start w:val="1"/>
      <w:numFmt w:val="bullet"/>
      <w:lvlText w:val="•"/>
      <w:lvlJc w:val="left"/>
      <w:pPr>
        <w:tabs>
          <w:tab w:val="num" w:pos="116"/>
        </w:tabs>
        <w:ind w:left="0" w:firstLine="0"/>
      </w:pPr>
      <w:rPr>
        <w:rFonts w:ascii="Arial" w:eastAsia="Arial" w:hAnsi="Arial" w:cs="Arial"/>
        <w:position w:val="0"/>
      </w:rPr>
    </w:lvl>
    <w:lvl w:ilvl="7">
      <w:start w:val="1"/>
      <w:numFmt w:val="bullet"/>
      <w:lvlText w:val="o"/>
      <w:lvlJc w:val="left"/>
      <w:pPr>
        <w:tabs>
          <w:tab w:val="num" w:pos="116"/>
        </w:tabs>
        <w:ind w:left="0" w:firstLine="0"/>
      </w:pPr>
      <w:rPr>
        <w:rFonts w:ascii="Arial" w:eastAsia="Arial" w:hAnsi="Arial" w:cs="Arial"/>
        <w:position w:val="0"/>
      </w:rPr>
    </w:lvl>
    <w:lvl w:ilvl="8">
      <w:start w:val="1"/>
      <w:numFmt w:val="bullet"/>
      <w:lvlText w:val="▪"/>
      <w:lvlJc w:val="left"/>
      <w:pPr>
        <w:tabs>
          <w:tab w:val="num" w:pos="116"/>
        </w:tabs>
        <w:ind w:left="0" w:firstLine="0"/>
      </w:pPr>
      <w:rPr>
        <w:rFonts w:ascii="Arial" w:eastAsia="Arial" w:hAnsi="Arial" w:cs="Arial"/>
        <w:position w:val="0"/>
      </w:rPr>
    </w:lvl>
  </w:abstractNum>
  <w:abstractNum w:abstractNumId="25" w15:restartNumberingAfterBreak="0">
    <w:nsid w:val="48411AAE"/>
    <w:multiLevelType w:val="multilevel"/>
    <w:tmpl w:val="8BC6CDAC"/>
    <w:styleLink w:val="List9"/>
    <w:lvl w:ilvl="0">
      <w:start w:val="5"/>
      <w:numFmt w:val="decimal"/>
      <w:lvlText w:val="%1."/>
      <w:lvlJc w:val="left"/>
      <w:pPr>
        <w:tabs>
          <w:tab w:val="num" w:pos="360"/>
        </w:tabs>
        <w:ind w:left="360" w:hanging="360"/>
      </w:pPr>
      <w:rPr>
        <w:rFonts w:ascii="Arial" w:eastAsia="Arial" w:hAnsi="Arial" w:cs="Arial"/>
        <w:b/>
        <w:bCs/>
        <w:position w:val="0"/>
      </w:rPr>
    </w:lvl>
    <w:lvl w:ilvl="1">
      <w:start w:val="1"/>
      <w:numFmt w:val="lowerLetter"/>
      <w:lvlText w:val="%2."/>
      <w:lvlJc w:val="left"/>
      <w:pPr>
        <w:tabs>
          <w:tab w:val="num" w:pos="116"/>
        </w:tabs>
        <w:ind w:left="0" w:firstLine="0"/>
      </w:pPr>
      <w:rPr>
        <w:rFonts w:ascii="Arial" w:eastAsia="Arial" w:hAnsi="Arial" w:cs="Arial"/>
        <w:b/>
        <w:bCs/>
        <w:position w:val="0"/>
      </w:rPr>
    </w:lvl>
    <w:lvl w:ilvl="2">
      <w:start w:val="1"/>
      <w:numFmt w:val="lowerRoman"/>
      <w:lvlText w:val="%3."/>
      <w:lvlJc w:val="left"/>
      <w:pPr>
        <w:tabs>
          <w:tab w:val="num" w:pos="116"/>
        </w:tabs>
        <w:ind w:left="0" w:firstLine="0"/>
      </w:pPr>
      <w:rPr>
        <w:rFonts w:ascii="Arial" w:eastAsia="Arial" w:hAnsi="Arial" w:cs="Arial"/>
        <w:b/>
        <w:bCs/>
        <w:position w:val="0"/>
      </w:rPr>
    </w:lvl>
    <w:lvl w:ilvl="3">
      <w:start w:val="1"/>
      <w:numFmt w:val="decimal"/>
      <w:lvlText w:val="%4."/>
      <w:lvlJc w:val="left"/>
      <w:pPr>
        <w:tabs>
          <w:tab w:val="num" w:pos="116"/>
        </w:tabs>
        <w:ind w:left="0" w:firstLine="0"/>
      </w:pPr>
      <w:rPr>
        <w:rFonts w:ascii="Arial" w:eastAsia="Arial" w:hAnsi="Arial" w:cs="Arial"/>
        <w:b/>
        <w:bCs/>
        <w:position w:val="0"/>
      </w:rPr>
    </w:lvl>
    <w:lvl w:ilvl="4">
      <w:start w:val="1"/>
      <w:numFmt w:val="lowerLetter"/>
      <w:lvlText w:val="%5."/>
      <w:lvlJc w:val="left"/>
      <w:pPr>
        <w:tabs>
          <w:tab w:val="num" w:pos="116"/>
        </w:tabs>
        <w:ind w:left="0" w:firstLine="0"/>
      </w:pPr>
      <w:rPr>
        <w:rFonts w:ascii="Arial" w:eastAsia="Arial" w:hAnsi="Arial" w:cs="Arial"/>
        <w:b/>
        <w:bCs/>
        <w:position w:val="0"/>
      </w:rPr>
    </w:lvl>
    <w:lvl w:ilvl="5">
      <w:start w:val="1"/>
      <w:numFmt w:val="lowerRoman"/>
      <w:lvlText w:val="%6."/>
      <w:lvlJc w:val="left"/>
      <w:pPr>
        <w:tabs>
          <w:tab w:val="num" w:pos="116"/>
        </w:tabs>
        <w:ind w:left="0" w:firstLine="0"/>
      </w:pPr>
      <w:rPr>
        <w:rFonts w:ascii="Arial" w:eastAsia="Arial" w:hAnsi="Arial" w:cs="Arial"/>
        <w:b/>
        <w:bCs/>
        <w:position w:val="0"/>
      </w:rPr>
    </w:lvl>
    <w:lvl w:ilvl="6">
      <w:start w:val="1"/>
      <w:numFmt w:val="decimal"/>
      <w:lvlText w:val="%7."/>
      <w:lvlJc w:val="left"/>
      <w:pPr>
        <w:tabs>
          <w:tab w:val="num" w:pos="116"/>
        </w:tabs>
        <w:ind w:left="0" w:firstLine="0"/>
      </w:pPr>
      <w:rPr>
        <w:rFonts w:ascii="Arial" w:eastAsia="Arial" w:hAnsi="Arial" w:cs="Arial"/>
        <w:b/>
        <w:bCs/>
        <w:position w:val="0"/>
      </w:rPr>
    </w:lvl>
    <w:lvl w:ilvl="7">
      <w:start w:val="1"/>
      <w:numFmt w:val="lowerLetter"/>
      <w:lvlText w:val="%8."/>
      <w:lvlJc w:val="left"/>
      <w:pPr>
        <w:tabs>
          <w:tab w:val="num" w:pos="116"/>
        </w:tabs>
        <w:ind w:left="0" w:firstLine="0"/>
      </w:pPr>
      <w:rPr>
        <w:rFonts w:ascii="Arial" w:eastAsia="Arial" w:hAnsi="Arial" w:cs="Arial"/>
        <w:b/>
        <w:bCs/>
        <w:position w:val="0"/>
      </w:rPr>
    </w:lvl>
    <w:lvl w:ilvl="8">
      <w:start w:val="1"/>
      <w:numFmt w:val="lowerRoman"/>
      <w:lvlText w:val="%9."/>
      <w:lvlJc w:val="left"/>
      <w:pPr>
        <w:tabs>
          <w:tab w:val="num" w:pos="116"/>
        </w:tabs>
        <w:ind w:left="0" w:firstLine="0"/>
      </w:pPr>
      <w:rPr>
        <w:rFonts w:ascii="Arial" w:eastAsia="Arial" w:hAnsi="Arial" w:cs="Arial"/>
        <w:b/>
        <w:bCs/>
        <w:position w:val="0"/>
      </w:rPr>
    </w:lvl>
  </w:abstractNum>
  <w:abstractNum w:abstractNumId="26" w15:restartNumberingAfterBreak="0">
    <w:nsid w:val="497B2D8C"/>
    <w:multiLevelType w:val="hybridMultilevel"/>
    <w:tmpl w:val="26145598"/>
    <w:lvl w:ilvl="0" w:tplc="EA6CD1C6">
      <w:start w:val="1"/>
      <w:numFmt w:val="bullet"/>
      <w:lvlText w:val=""/>
      <w:lvlJc w:val="left"/>
      <w:pPr>
        <w:ind w:left="720" w:hanging="360"/>
      </w:pPr>
      <w:rPr>
        <w:rFonts w:ascii="Symbol" w:hAnsi="Symbol" w:hint="default"/>
        <w:color w:val="00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A1186A"/>
    <w:multiLevelType w:val="multilevel"/>
    <w:tmpl w:val="917601A0"/>
    <w:styleLink w:val="List51"/>
    <w:lvl w:ilvl="0">
      <w:numFmt w:val="bullet"/>
      <w:lvlText w:val="•"/>
      <w:lvlJc w:val="left"/>
      <w:pPr>
        <w:tabs>
          <w:tab w:val="num" w:pos="360"/>
        </w:tabs>
        <w:ind w:left="360" w:hanging="360"/>
      </w:pPr>
      <w:rPr>
        <w:rFonts w:ascii="Arial" w:eastAsia="Arial" w:hAnsi="Arial" w:cs="Arial"/>
        <w:position w:val="0"/>
      </w:rPr>
    </w:lvl>
    <w:lvl w:ilvl="1">
      <w:start w:val="1"/>
      <w:numFmt w:val="bullet"/>
      <w:lvlText w:val="o"/>
      <w:lvlJc w:val="left"/>
      <w:pPr>
        <w:tabs>
          <w:tab w:val="num" w:pos="116"/>
        </w:tabs>
        <w:ind w:left="0" w:firstLine="0"/>
      </w:pPr>
      <w:rPr>
        <w:rFonts w:ascii="Arial" w:eastAsia="Arial" w:hAnsi="Arial" w:cs="Arial"/>
        <w:position w:val="0"/>
      </w:rPr>
    </w:lvl>
    <w:lvl w:ilvl="2">
      <w:start w:val="1"/>
      <w:numFmt w:val="bullet"/>
      <w:lvlText w:val="▪"/>
      <w:lvlJc w:val="left"/>
      <w:pPr>
        <w:tabs>
          <w:tab w:val="num" w:pos="116"/>
        </w:tabs>
        <w:ind w:left="0" w:firstLine="0"/>
      </w:pPr>
      <w:rPr>
        <w:rFonts w:ascii="Arial" w:eastAsia="Arial" w:hAnsi="Arial" w:cs="Arial"/>
        <w:position w:val="0"/>
      </w:rPr>
    </w:lvl>
    <w:lvl w:ilvl="3">
      <w:start w:val="1"/>
      <w:numFmt w:val="bullet"/>
      <w:lvlText w:val="•"/>
      <w:lvlJc w:val="left"/>
      <w:pPr>
        <w:tabs>
          <w:tab w:val="num" w:pos="116"/>
        </w:tabs>
        <w:ind w:left="0" w:firstLine="0"/>
      </w:pPr>
      <w:rPr>
        <w:rFonts w:ascii="Arial" w:eastAsia="Arial" w:hAnsi="Arial" w:cs="Arial"/>
        <w:position w:val="0"/>
      </w:rPr>
    </w:lvl>
    <w:lvl w:ilvl="4">
      <w:start w:val="1"/>
      <w:numFmt w:val="bullet"/>
      <w:lvlText w:val="o"/>
      <w:lvlJc w:val="left"/>
      <w:pPr>
        <w:tabs>
          <w:tab w:val="num" w:pos="116"/>
        </w:tabs>
        <w:ind w:left="0" w:firstLine="0"/>
      </w:pPr>
      <w:rPr>
        <w:rFonts w:ascii="Arial" w:eastAsia="Arial" w:hAnsi="Arial" w:cs="Arial"/>
        <w:position w:val="0"/>
      </w:rPr>
    </w:lvl>
    <w:lvl w:ilvl="5">
      <w:start w:val="1"/>
      <w:numFmt w:val="bullet"/>
      <w:lvlText w:val="▪"/>
      <w:lvlJc w:val="left"/>
      <w:pPr>
        <w:tabs>
          <w:tab w:val="num" w:pos="116"/>
        </w:tabs>
        <w:ind w:left="0" w:firstLine="0"/>
      </w:pPr>
      <w:rPr>
        <w:rFonts w:ascii="Arial" w:eastAsia="Arial" w:hAnsi="Arial" w:cs="Arial"/>
        <w:position w:val="0"/>
      </w:rPr>
    </w:lvl>
    <w:lvl w:ilvl="6">
      <w:start w:val="1"/>
      <w:numFmt w:val="bullet"/>
      <w:lvlText w:val="•"/>
      <w:lvlJc w:val="left"/>
      <w:pPr>
        <w:tabs>
          <w:tab w:val="num" w:pos="116"/>
        </w:tabs>
        <w:ind w:left="0" w:firstLine="0"/>
      </w:pPr>
      <w:rPr>
        <w:rFonts w:ascii="Arial" w:eastAsia="Arial" w:hAnsi="Arial" w:cs="Arial"/>
        <w:position w:val="0"/>
      </w:rPr>
    </w:lvl>
    <w:lvl w:ilvl="7">
      <w:start w:val="1"/>
      <w:numFmt w:val="bullet"/>
      <w:lvlText w:val="o"/>
      <w:lvlJc w:val="left"/>
      <w:pPr>
        <w:tabs>
          <w:tab w:val="num" w:pos="116"/>
        </w:tabs>
        <w:ind w:left="0" w:firstLine="0"/>
      </w:pPr>
      <w:rPr>
        <w:rFonts w:ascii="Arial" w:eastAsia="Arial" w:hAnsi="Arial" w:cs="Arial"/>
        <w:position w:val="0"/>
      </w:rPr>
    </w:lvl>
    <w:lvl w:ilvl="8">
      <w:start w:val="1"/>
      <w:numFmt w:val="bullet"/>
      <w:lvlText w:val="▪"/>
      <w:lvlJc w:val="left"/>
      <w:pPr>
        <w:tabs>
          <w:tab w:val="num" w:pos="116"/>
        </w:tabs>
        <w:ind w:left="0" w:firstLine="0"/>
      </w:pPr>
      <w:rPr>
        <w:rFonts w:ascii="Arial" w:eastAsia="Arial" w:hAnsi="Arial" w:cs="Arial"/>
        <w:position w:val="0"/>
      </w:rPr>
    </w:lvl>
  </w:abstractNum>
  <w:abstractNum w:abstractNumId="28" w15:restartNumberingAfterBreak="0">
    <w:nsid w:val="53F22FAF"/>
    <w:multiLevelType w:val="hybridMultilevel"/>
    <w:tmpl w:val="28023BF0"/>
    <w:lvl w:ilvl="0" w:tplc="EA6CD1C6">
      <w:start w:val="1"/>
      <w:numFmt w:val="bullet"/>
      <w:lvlText w:val=""/>
      <w:lvlJc w:val="left"/>
      <w:pPr>
        <w:ind w:left="360" w:hanging="360"/>
      </w:pPr>
      <w:rPr>
        <w:rFonts w:ascii="Symbol" w:hAnsi="Symbol" w:hint="default"/>
        <w:color w:val="0066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8A75A14"/>
    <w:multiLevelType w:val="hybridMultilevel"/>
    <w:tmpl w:val="3BA20C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B660FC3"/>
    <w:multiLevelType w:val="hybridMultilevel"/>
    <w:tmpl w:val="422869EE"/>
    <w:lvl w:ilvl="0" w:tplc="97FC2C00">
      <w:start w:val="1"/>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CF156A3"/>
    <w:multiLevelType w:val="hybridMultilevel"/>
    <w:tmpl w:val="FEB623AA"/>
    <w:lvl w:ilvl="0" w:tplc="EA6CD1C6">
      <w:start w:val="1"/>
      <w:numFmt w:val="bullet"/>
      <w:lvlText w:val=""/>
      <w:lvlJc w:val="left"/>
      <w:pPr>
        <w:ind w:left="360" w:hanging="360"/>
      </w:pPr>
      <w:rPr>
        <w:rFonts w:ascii="Symbol" w:hAnsi="Symbol" w:hint="default"/>
        <w:color w:val="0066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72D069A"/>
    <w:multiLevelType w:val="multilevel"/>
    <w:tmpl w:val="C1021F48"/>
    <w:styleLink w:val="List11"/>
    <w:lvl w:ilvl="0">
      <w:numFmt w:val="bullet"/>
      <w:lvlText w:val="•"/>
      <w:lvlJc w:val="left"/>
      <w:pPr>
        <w:tabs>
          <w:tab w:val="num" w:pos="360"/>
        </w:tabs>
        <w:ind w:left="360" w:hanging="360"/>
      </w:pPr>
      <w:rPr>
        <w:rFonts w:ascii="Arial" w:eastAsia="Arial" w:hAnsi="Arial" w:cs="Arial"/>
        <w:position w:val="0"/>
      </w:rPr>
    </w:lvl>
    <w:lvl w:ilvl="1">
      <w:start w:val="1"/>
      <w:numFmt w:val="bullet"/>
      <w:lvlText w:val="o"/>
      <w:lvlJc w:val="left"/>
      <w:pPr>
        <w:tabs>
          <w:tab w:val="num" w:pos="116"/>
        </w:tabs>
        <w:ind w:left="0" w:firstLine="0"/>
      </w:pPr>
      <w:rPr>
        <w:rFonts w:ascii="Arial" w:eastAsia="Arial" w:hAnsi="Arial" w:cs="Arial"/>
        <w:position w:val="0"/>
      </w:rPr>
    </w:lvl>
    <w:lvl w:ilvl="2">
      <w:start w:val="1"/>
      <w:numFmt w:val="bullet"/>
      <w:lvlText w:val="▪"/>
      <w:lvlJc w:val="left"/>
      <w:pPr>
        <w:tabs>
          <w:tab w:val="num" w:pos="116"/>
        </w:tabs>
        <w:ind w:left="0" w:firstLine="0"/>
      </w:pPr>
      <w:rPr>
        <w:rFonts w:ascii="Arial" w:eastAsia="Arial" w:hAnsi="Arial" w:cs="Arial"/>
        <w:position w:val="0"/>
      </w:rPr>
    </w:lvl>
    <w:lvl w:ilvl="3">
      <w:start w:val="1"/>
      <w:numFmt w:val="bullet"/>
      <w:lvlText w:val="•"/>
      <w:lvlJc w:val="left"/>
      <w:pPr>
        <w:tabs>
          <w:tab w:val="num" w:pos="116"/>
        </w:tabs>
        <w:ind w:left="0" w:firstLine="0"/>
      </w:pPr>
      <w:rPr>
        <w:rFonts w:ascii="Arial" w:eastAsia="Arial" w:hAnsi="Arial" w:cs="Arial"/>
        <w:position w:val="0"/>
      </w:rPr>
    </w:lvl>
    <w:lvl w:ilvl="4">
      <w:start w:val="1"/>
      <w:numFmt w:val="bullet"/>
      <w:lvlText w:val="o"/>
      <w:lvlJc w:val="left"/>
      <w:pPr>
        <w:tabs>
          <w:tab w:val="num" w:pos="116"/>
        </w:tabs>
        <w:ind w:left="0" w:firstLine="0"/>
      </w:pPr>
      <w:rPr>
        <w:rFonts w:ascii="Arial" w:eastAsia="Arial" w:hAnsi="Arial" w:cs="Arial"/>
        <w:position w:val="0"/>
      </w:rPr>
    </w:lvl>
    <w:lvl w:ilvl="5">
      <w:start w:val="1"/>
      <w:numFmt w:val="bullet"/>
      <w:lvlText w:val="▪"/>
      <w:lvlJc w:val="left"/>
      <w:pPr>
        <w:tabs>
          <w:tab w:val="num" w:pos="116"/>
        </w:tabs>
        <w:ind w:left="0" w:firstLine="0"/>
      </w:pPr>
      <w:rPr>
        <w:rFonts w:ascii="Arial" w:eastAsia="Arial" w:hAnsi="Arial" w:cs="Arial"/>
        <w:position w:val="0"/>
      </w:rPr>
    </w:lvl>
    <w:lvl w:ilvl="6">
      <w:start w:val="1"/>
      <w:numFmt w:val="bullet"/>
      <w:lvlText w:val="•"/>
      <w:lvlJc w:val="left"/>
      <w:pPr>
        <w:tabs>
          <w:tab w:val="num" w:pos="116"/>
        </w:tabs>
        <w:ind w:left="0" w:firstLine="0"/>
      </w:pPr>
      <w:rPr>
        <w:rFonts w:ascii="Arial" w:eastAsia="Arial" w:hAnsi="Arial" w:cs="Arial"/>
        <w:position w:val="0"/>
      </w:rPr>
    </w:lvl>
    <w:lvl w:ilvl="7">
      <w:start w:val="1"/>
      <w:numFmt w:val="bullet"/>
      <w:lvlText w:val="o"/>
      <w:lvlJc w:val="left"/>
      <w:pPr>
        <w:tabs>
          <w:tab w:val="num" w:pos="116"/>
        </w:tabs>
        <w:ind w:left="0" w:firstLine="0"/>
      </w:pPr>
      <w:rPr>
        <w:rFonts w:ascii="Arial" w:eastAsia="Arial" w:hAnsi="Arial" w:cs="Arial"/>
        <w:position w:val="0"/>
      </w:rPr>
    </w:lvl>
    <w:lvl w:ilvl="8">
      <w:start w:val="1"/>
      <w:numFmt w:val="bullet"/>
      <w:lvlText w:val="▪"/>
      <w:lvlJc w:val="left"/>
      <w:pPr>
        <w:tabs>
          <w:tab w:val="num" w:pos="116"/>
        </w:tabs>
        <w:ind w:left="0" w:firstLine="0"/>
      </w:pPr>
      <w:rPr>
        <w:rFonts w:ascii="Arial" w:eastAsia="Arial" w:hAnsi="Arial" w:cs="Arial"/>
        <w:position w:val="0"/>
      </w:rPr>
    </w:lvl>
  </w:abstractNum>
  <w:abstractNum w:abstractNumId="33" w15:restartNumberingAfterBreak="0">
    <w:nsid w:val="68E85008"/>
    <w:multiLevelType w:val="multilevel"/>
    <w:tmpl w:val="1CB011E0"/>
    <w:styleLink w:val="List1"/>
    <w:lvl w:ilvl="0">
      <w:start w:val="2"/>
      <w:numFmt w:val="decimal"/>
      <w:lvlText w:val="%1."/>
      <w:lvlJc w:val="left"/>
      <w:pPr>
        <w:tabs>
          <w:tab w:val="num" w:pos="360"/>
        </w:tabs>
        <w:ind w:left="360" w:hanging="360"/>
      </w:pPr>
      <w:rPr>
        <w:rFonts w:ascii="Arial" w:eastAsia="Arial" w:hAnsi="Arial" w:cs="Arial"/>
        <w:b/>
        <w:bCs/>
        <w:position w:val="0"/>
      </w:rPr>
    </w:lvl>
    <w:lvl w:ilvl="1">
      <w:start w:val="1"/>
      <w:numFmt w:val="lowerLetter"/>
      <w:lvlText w:val="%2."/>
      <w:lvlJc w:val="left"/>
      <w:pPr>
        <w:tabs>
          <w:tab w:val="num" w:pos="116"/>
        </w:tabs>
        <w:ind w:left="0" w:firstLine="0"/>
      </w:pPr>
      <w:rPr>
        <w:rFonts w:ascii="Arial" w:eastAsia="Arial" w:hAnsi="Arial" w:cs="Arial"/>
        <w:b/>
        <w:bCs/>
        <w:position w:val="0"/>
      </w:rPr>
    </w:lvl>
    <w:lvl w:ilvl="2">
      <w:start w:val="1"/>
      <w:numFmt w:val="lowerRoman"/>
      <w:lvlText w:val="%3."/>
      <w:lvlJc w:val="left"/>
      <w:pPr>
        <w:tabs>
          <w:tab w:val="num" w:pos="116"/>
        </w:tabs>
        <w:ind w:left="0" w:firstLine="0"/>
      </w:pPr>
      <w:rPr>
        <w:rFonts w:ascii="Arial" w:eastAsia="Arial" w:hAnsi="Arial" w:cs="Arial"/>
        <w:b/>
        <w:bCs/>
        <w:position w:val="0"/>
      </w:rPr>
    </w:lvl>
    <w:lvl w:ilvl="3">
      <w:start w:val="1"/>
      <w:numFmt w:val="decimal"/>
      <w:lvlText w:val="%4."/>
      <w:lvlJc w:val="left"/>
      <w:pPr>
        <w:tabs>
          <w:tab w:val="num" w:pos="116"/>
        </w:tabs>
        <w:ind w:left="0" w:firstLine="0"/>
      </w:pPr>
      <w:rPr>
        <w:rFonts w:ascii="Arial" w:eastAsia="Arial" w:hAnsi="Arial" w:cs="Arial"/>
        <w:b/>
        <w:bCs/>
        <w:position w:val="0"/>
      </w:rPr>
    </w:lvl>
    <w:lvl w:ilvl="4">
      <w:start w:val="1"/>
      <w:numFmt w:val="lowerLetter"/>
      <w:lvlText w:val="%5."/>
      <w:lvlJc w:val="left"/>
      <w:pPr>
        <w:tabs>
          <w:tab w:val="num" w:pos="116"/>
        </w:tabs>
        <w:ind w:left="0" w:firstLine="0"/>
      </w:pPr>
      <w:rPr>
        <w:rFonts w:ascii="Arial" w:eastAsia="Arial" w:hAnsi="Arial" w:cs="Arial"/>
        <w:b/>
        <w:bCs/>
        <w:position w:val="0"/>
      </w:rPr>
    </w:lvl>
    <w:lvl w:ilvl="5">
      <w:start w:val="1"/>
      <w:numFmt w:val="lowerRoman"/>
      <w:lvlText w:val="%6."/>
      <w:lvlJc w:val="left"/>
      <w:pPr>
        <w:tabs>
          <w:tab w:val="num" w:pos="116"/>
        </w:tabs>
        <w:ind w:left="0" w:firstLine="0"/>
      </w:pPr>
      <w:rPr>
        <w:rFonts w:ascii="Arial" w:eastAsia="Arial" w:hAnsi="Arial" w:cs="Arial"/>
        <w:b/>
        <w:bCs/>
        <w:position w:val="0"/>
      </w:rPr>
    </w:lvl>
    <w:lvl w:ilvl="6">
      <w:start w:val="1"/>
      <w:numFmt w:val="decimal"/>
      <w:lvlText w:val="%7."/>
      <w:lvlJc w:val="left"/>
      <w:pPr>
        <w:tabs>
          <w:tab w:val="num" w:pos="116"/>
        </w:tabs>
        <w:ind w:left="0" w:firstLine="0"/>
      </w:pPr>
      <w:rPr>
        <w:rFonts w:ascii="Arial" w:eastAsia="Arial" w:hAnsi="Arial" w:cs="Arial"/>
        <w:b/>
        <w:bCs/>
        <w:position w:val="0"/>
      </w:rPr>
    </w:lvl>
    <w:lvl w:ilvl="7">
      <w:start w:val="1"/>
      <w:numFmt w:val="lowerLetter"/>
      <w:lvlText w:val="%8."/>
      <w:lvlJc w:val="left"/>
      <w:pPr>
        <w:tabs>
          <w:tab w:val="num" w:pos="116"/>
        </w:tabs>
        <w:ind w:left="0" w:firstLine="0"/>
      </w:pPr>
      <w:rPr>
        <w:rFonts w:ascii="Arial" w:eastAsia="Arial" w:hAnsi="Arial" w:cs="Arial"/>
        <w:b/>
        <w:bCs/>
        <w:position w:val="0"/>
      </w:rPr>
    </w:lvl>
    <w:lvl w:ilvl="8">
      <w:start w:val="1"/>
      <w:numFmt w:val="lowerRoman"/>
      <w:lvlText w:val="%9."/>
      <w:lvlJc w:val="left"/>
      <w:pPr>
        <w:tabs>
          <w:tab w:val="num" w:pos="116"/>
        </w:tabs>
        <w:ind w:left="0" w:firstLine="0"/>
      </w:pPr>
      <w:rPr>
        <w:rFonts w:ascii="Arial" w:eastAsia="Arial" w:hAnsi="Arial" w:cs="Arial"/>
        <w:b/>
        <w:bCs/>
        <w:position w:val="0"/>
      </w:rPr>
    </w:lvl>
  </w:abstractNum>
  <w:abstractNum w:abstractNumId="34" w15:restartNumberingAfterBreak="0">
    <w:nsid w:val="73D74B20"/>
    <w:multiLevelType w:val="multilevel"/>
    <w:tmpl w:val="9BC2CF5A"/>
    <w:styleLink w:val="List31"/>
    <w:lvl w:ilvl="0">
      <w:numFmt w:val="bullet"/>
      <w:lvlText w:val="-"/>
      <w:lvlJc w:val="left"/>
      <w:pPr>
        <w:tabs>
          <w:tab w:val="num" w:pos="720"/>
        </w:tabs>
        <w:ind w:left="720" w:hanging="360"/>
      </w:pPr>
      <w:rPr>
        <w:rFonts w:ascii="Arial" w:eastAsia="Arial" w:hAnsi="Arial" w:cs="Arial"/>
        <w:position w:val="0"/>
      </w:rPr>
    </w:lvl>
    <w:lvl w:ilvl="1">
      <w:start w:val="1"/>
      <w:numFmt w:val="bullet"/>
      <w:lvlText w:val="o"/>
      <w:lvlJc w:val="left"/>
      <w:pPr>
        <w:tabs>
          <w:tab w:val="num" w:pos="116"/>
        </w:tabs>
        <w:ind w:left="0" w:firstLine="0"/>
      </w:pPr>
      <w:rPr>
        <w:rFonts w:ascii="Arial" w:eastAsia="Arial" w:hAnsi="Arial" w:cs="Arial"/>
        <w:position w:val="0"/>
      </w:rPr>
    </w:lvl>
    <w:lvl w:ilvl="2">
      <w:start w:val="1"/>
      <w:numFmt w:val="bullet"/>
      <w:lvlText w:val="▪"/>
      <w:lvlJc w:val="left"/>
      <w:pPr>
        <w:tabs>
          <w:tab w:val="num" w:pos="116"/>
        </w:tabs>
        <w:ind w:left="0" w:firstLine="0"/>
      </w:pPr>
      <w:rPr>
        <w:rFonts w:ascii="Arial" w:eastAsia="Arial" w:hAnsi="Arial" w:cs="Arial"/>
        <w:position w:val="0"/>
      </w:rPr>
    </w:lvl>
    <w:lvl w:ilvl="3">
      <w:start w:val="1"/>
      <w:numFmt w:val="bullet"/>
      <w:lvlText w:val="•"/>
      <w:lvlJc w:val="left"/>
      <w:pPr>
        <w:tabs>
          <w:tab w:val="num" w:pos="116"/>
        </w:tabs>
        <w:ind w:left="0" w:firstLine="0"/>
      </w:pPr>
      <w:rPr>
        <w:rFonts w:ascii="Arial" w:eastAsia="Arial" w:hAnsi="Arial" w:cs="Arial"/>
        <w:position w:val="0"/>
      </w:rPr>
    </w:lvl>
    <w:lvl w:ilvl="4">
      <w:start w:val="1"/>
      <w:numFmt w:val="bullet"/>
      <w:lvlText w:val="o"/>
      <w:lvlJc w:val="left"/>
      <w:pPr>
        <w:tabs>
          <w:tab w:val="num" w:pos="116"/>
        </w:tabs>
        <w:ind w:left="0" w:firstLine="0"/>
      </w:pPr>
      <w:rPr>
        <w:rFonts w:ascii="Arial" w:eastAsia="Arial" w:hAnsi="Arial" w:cs="Arial"/>
        <w:position w:val="0"/>
      </w:rPr>
    </w:lvl>
    <w:lvl w:ilvl="5">
      <w:start w:val="1"/>
      <w:numFmt w:val="bullet"/>
      <w:lvlText w:val="▪"/>
      <w:lvlJc w:val="left"/>
      <w:pPr>
        <w:tabs>
          <w:tab w:val="num" w:pos="116"/>
        </w:tabs>
        <w:ind w:left="0" w:firstLine="0"/>
      </w:pPr>
      <w:rPr>
        <w:rFonts w:ascii="Arial" w:eastAsia="Arial" w:hAnsi="Arial" w:cs="Arial"/>
        <w:position w:val="0"/>
      </w:rPr>
    </w:lvl>
    <w:lvl w:ilvl="6">
      <w:start w:val="1"/>
      <w:numFmt w:val="bullet"/>
      <w:lvlText w:val="•"/>
      <w:lvlJc w:val="left"/>
      <w:pPr>
        <w:tabs>
          <w:tab w:val="num" w:pos="116"/>
        </w:tabs>
        <w:ind w:left="0" w:firstLine="0"/>
      </w:pPr>
      <w:rPr>
        <w:rFonts w:ascii="Arial" w:eastAsia="Arial" w:hAnsi="Arial" w:cs="Arial"/>
        <w:position w:val="0"/>
      </w:rPr>
    </w:lvl>
    <w:lvl w:ilvl="7">
      <w:start w:val="1"/>
      <w:numFmt w:val="bullet"/>
      <w:lvlText w:val="o"/>
      <w:lvlJc w:val="left"/>
      <w:pPr>
        <w:tabs>
          <w:tab w:val="num" w:pos="116"/>
        </w:tabs>
        <w:ind w:left="0" w:firstLine="0"/>
      </w:pPr>
      <w:rPr>
        <w:rFonts w:ascii="Arial" w:eastAsia="Arial" w:hAnsi="Arial" w:cs="Arial"/>
        <w:position w:val="0"/>
      </w:rPr>
    </w:lvl>
    <w:lvl w:ilvl="8">
      <w:start w:val="1"/>
      <w:numFmt w:val="bullet"/>
      <w:lvlText w:val="▪"/>
      <w:lvlJc w:val="left"/>
      <w:pPr>
        <w:tabs>
          <w:tab w:val="num" w:pos="116"/>
        </w:tabs>
        <w:ind w:left="0" w:firstLine="0"/>
      </w:pPr>
      <w:rPr>
        <w:rFonts w:ascii="Arial" w:eastAsia="Arial" w:hAnsi="Arial" w:cs="Arial"/>
        <w:position w:val="0"/>
      </w:rPr>
    </w:lvl>
  </w:abstractNum>
  <w:abstractNum w:abstractNumId="35" w15:restartNumberingAfterBreak="0">
    <w:nsid w:val="74DE3058"/>
    <w:multiLevelType w:val="multilevel"/>
    <w:tmpl w:val="A0CC2B6C"/>
    <w:styleLink w:val="List6"/>
    <w:lvl w:ilvl="0">
      <w:numFmt w:val="bullet"/>
      <w:lvlText w:val="•"/>
      <w:lvlJc w:val="left"/>
      <w:pPr>
        <w:tabs>
          <w:tab w:val="num" w:pos="360"/>
        </w:tabs>
        <w:ind w:left="360" w:hanging="360"/>
      </w:pPr>
      <w:rPr>
        <w:rFonts w:ascii="Arial" w:eastAsia="Arial" w:hAnsi="Arial" w:cs="Arial"/>
        <w:position w:val="0"/>
      </w:rPr>
    </w:lvl>
    <w:lvl w:ilvl="1">
      <w:start w:val="1"/>
      <w:numFmt w:val="bullet"/>
      <w:lvlText w:val="o"/>
      <w:lvlJc w:val="left"/>
      <w:pPr>
        <w:tabs>
          <w:tab w:val="num" w:pos="116"/>
        </w:tabs>
        <w:ind w:left="0" w:firstLine="0"/>
      </w:pPr>
      <w:rPr>
        <w:rFonts w:ascii="Arial" w:eastAsia="Arial" w:hAnsi="Arial" w:cs="Arial"/>
        <w:position w:val="0"/>
      </w:rPr>
    </w:lvl>
    <w:lvl w:ilvl="2">
      <w:start w:val="1"/>
      <w:numFmt w:val="bullet"/>
      <w:lvlText w:val="▪"/>
      <w:lvlJc w:val="left"/>
      <w:pPr>
        <w:tabs>
          <w:tab w:val="num" w:pos="116"/>
        </w:tabs>
        <w:ind w:left="0" w:firstLine="0"/>
      </w:pPr>
      <w:rPr>
        <w:rFonts w:ascii="Arial" w:eastAsia="Arial" w:hAnsi="Arial" w:cs="Arial"/>
        <w:position w:val="0"/>
      </w:rPr>
    </w:lvl>
    <w:lvl w:ilvl="3">
      <w:start w:val="1"/>
      <w:numFmt w:val="bullet"/>
      <w:lvlText w:val="•"/>
      <w:lvlJc w:val="left"/>
      <w:pPr>
        <w:tabs>
          <w:tab w:val="num" w:pos="116"/>
        </w:tabs>
        <w:ind w:left="0" w:firstLine="0"/>
      </w:pPr>
      <w:rPr>
        <w:rFonts w:ascii="Arial" w:eastAsia="Arial" w:hAnsi="Arial" w:cs="Arial"/>
        <w:position w:val="0"/>
      </w:rPr>
    </w:lvl>
    <w:lvl w:ilvl="4">
      <w:start w:val="1"/>
      <w:numFmt w:val="bullet"/>
      <w:lvlText w:val="o"/>
      <w:lvlJc w:val="left"/>
      <w:pPr>
        <w:tabs>
          <w:tab w:val="num" w:pos="116"/>
        </w:tabs>
        <w:ind w:left="0" w:firstLine="0"/>
      </w:pPr>
      <w:rPr>
        <w:rFonts w:ascii="Arial" w:eastAsia="Arial" w:hAnsi="Arial" w:cs="Arial"/>
        <w:position w:val="0"/>
      </w:rPr>
    </w:lvl>
    <w:lvl w:ilvl="5">
      <w:start w:val="1"/>
      <w:numFmt w:val="bullet"/>
      <w:lvlText w:val="▪"/>
      <w:lvlJc w:val="left"/>
      <w:pPr>
        <w:tabs>
          <w:tab w:val="num" w:pos="116"/>
        </w:tabs>
        <w:ind w:left="0" w:firstLine="0"/>
      </w:pPr>
      <w:rPr>
        <w:rFonts w:ascii="Arial" w:eastAsia="Arial" w:hAnsi="Arial" w:cs="Arial"/>
        <w:position w:val="0"/>
      </w:rPr>
    </w:lvl>
    <w:lvl w:ilvl="6">
      <w:start w:val="1"/>
      <w:numFmt w:val="bullet"/>
      <w:lvlText w:val="•"/>
      <w:lvlJc w:val="left"/>
      <w:pPr>
        <w:tabs>
          <w:tab w:val="num" w:pos="116"/>
        </w:tabs>
        <w:ind w:left="0" w:firstLine="0"/>
      </w:pPr>
      <w:rPr>
        <w:rFonts w:ascii="Arial" w:eastAsia="Arial" w:hAnsi="Arial" w:cs="Arial"/>
        <w:position w:val="0"/>
      </w:rPr>
    </w:lvl>
    <w:lvl w:ilvl="7">
      <w:start w:val="1"/>
      <w:numFmt w:val="bullet"/>
      <w:lvlText w:val="o"/>
      <w:lvlJc w:val="left"/>
      <w:pPr>
        <w:tabs>
          <w:tab w:val="num" w:pos="116"/>
        </w:tabs>
        <w:ind w:left="0" w:firstLine="0"/>
      </w:pPr>
      <w:rPr>
        <w:rFonts w:ascii="Arial" w:eastAsia="Arial" w:hAnsi="Arial" w:cs="Arial"/>
        <w:position w:val="0"/>
      </w:rPr>
    </w:lvl>
    <w:lvl w:ilvl="8">
      <w:start w:val="1"/>
      <w:numFmt w:val="bullet"/>
      <w:lvlText w:val="▪"/>
      <w:lvlJc w:val="left"/>
      <w:pPr>
        <w:tabs>
          <w:tab w:val="num" w:pos="116"/>
        </w:tabs>
        <w:ind w:left="0" w:firstLine="0"/>
      </w:pPr>
      <w:rPr>
        <w:rFonts w:ascii="Arial" w:eastAsia="Arial" w:hAnsi="Arial" w:cs="Arial"/>
        <w:position w:val="0"/>
      </w:rPr>
    </w:lvl>
  </w:abstractNum>
  <w:num w:numId="1">
    <w:abstractNumId w:val="0"/>
  </w:num>
  <w:num w:numId="2">
    <w:abstractNumId w:val="21"/>
  </w:num>
  <w:num w:numId="3">
    <w:abstractNumId w:val="30"/>
  </w:num>
  <w:num w:numId="4">
    <w:abstractNumId w:val="7"/>
  </w:num>
  <w:num w:numId="5">
    <w:abstractNumId w:val="18"/>
  </w:num>
  <w:num w:numId="6">
    <w:abstractNumId w:val="5"/>
  </w:num>
  <w:num w:numId="7">
    <w:abstractNumId w:val="20"/>
  </w:num>
  <w:num w:numId="8">
    <w:abstractNumId w:val="15"/>
  </w:num>
  <w:num w:numId="9">
    <w:abstractNumId w:val="3"/>
  </w:num>
  <w:num w:numId="10">
    <w:abstractNumId w:val="2"/>
  </w:num>
  <w:num w:numId="11">
    <w:abstractNumId w:val="1"/>
  </w:num>
  <w:num w:numId="12">
    <w:abstractNumId w:val="6"/>
  </w:num>
  <w:num w:numId="13">
    <w:abstractNumId w:val="16"/>
  </w:num>
  <w:num w:numId="14">
    <w:abstractNumId w:val="8"/>
  </w:num>
  <w:num w:numId="15">
    <w:abstractNumId w:val="13"/>
  </w:num>
  <w:num w:numId="16">
    <w:abstractNumId w:val="26"/>
  </w:num>
  <w:num w:numId="17">
    <w:abstractNumId w:val="28"/>
  </w:num>
  <w:num w:numId="18">
    <w:abstractNumId w:val="12"/>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17"/>
  </w:num>
  <w:num w:numId="24">
    <w:abstractNumId w:val="34"/>
  </w:num>
  <w:num w:numId="25">
    <w:abstractNumId w:val="34"/>
  </w:num>
  <w:num w:numId="26">
    <w:abstractNumId w:val="9"/>
  </w:num>
  <w:num w:numId="27">
    <w:abstractNumId w:val="9"/>
  </w:num>
  <w:num w:numId="28">
    <w:abstractNumId w:val="27"/>
  </w:num>
  <w:num w:numId="29">
    <w:abstractNumId w:val="27"/>
  </w:num>
  <w:num w:numId="30">
    <w:abstractNumId w:val="35"/>
  </w:num>
  <w:num w:numId="31">
    <w:abstractNumId w:val="35"/>
  </w:num>
  <w:num w:numId="32">
    <w:abstractNumId w:val="19"/>
  </w:num>
  <w:num w:numId="33">
    <w:abstractNumId w:val="19"/>
  </w:num>
  <w:num w:numId="34">
    <w:abstractNumId w:val="10"/>
  </w:num>
  <w:num w:numId="35">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14"/>
  </w:num>
  <w:num w:numId="40">
    <w:abstractNumId w:val="32"/>
  </w:num>
  <w:num w:numId="41">
    <w:abstractNumId w:val="32"/>
  </w:num>
  <w:num w:numId="42">
    <w:abstractNumId w:val="24"/>
  </w:num>
  <w:num w:numId="43">
    <w:abstractNumId w:val="24"/>
  </w:num>
  <w:num w:numId="44">
    <w:abstractNumId w:val="23"/>
  </w:num>
  <w:num w:numId="45">
    <w:abstractNumId w:val="23"/>
  </w:num>
  <w:num w:numId="46">
    <w:abstractNumId w:val="22"/>
  </w:num>
  <w:num w:numId="47">
    <w:abstractNumId w:val="22"/>
  </w:num>
  <w:num w:numId="48">
    <w:abstractNumId w:val="11"/>
  </w:num>
  <w:num w:numId="49">
    <w:abstractNumId w:val="29"/>
  </w:num>
  <w:num w:numId="50">
    <w:abstractNumId w:val="4"/>
  </w:num>
  <w:num w:numId="51">
    <w:abstractNumId w:val="0"/>
  </w:num>
  <w:num w:numId="52">
    <w:abstractNumId w:val="0"/>
  </w:num>
  <w:num w:numId="53">
    <w:abstractNumId w:val="0"/>
  </w:num>
  <w:num w:numId="54">
    <w:abstractNumId w:val="3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3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264"/>
    <w:rsid w:val="00001D56"/>
    <w:rsid w:val="000173DC"/>
    <w:rsid w:val="00053BF6"/>
    <w:rsid w:val="00061BAA"/>
    <w:rsid w:val="00074CA8"/>
    <w:rsid w:val="00082559"/>
    <w:rsid w:val="00085D14"/>
    <w:rsid w:val="00086B94"/>
    <w:rsid w:val="000A08E2"/>
    <w:rsid w:val="000A39F9"/>
    <w:rsid w:val="000B3514"/>
    <w:rsid w:val="000B3D6E"/>
    <w:rsid w:val="000C3C98"/>
    <w:rsid w:val="000D61D4"/>
    <w:rsid w:val="000E6B83"/>
    <w:rsid w:val="000F338B"/>
    <w:rsid w:val="000F65AC"/>
    <w:rsid w:val="000F7AB8"/>
    <w:rsid w:val="00110E22"/>
    <w:rsid w:val="00115B37"/>
    <w:rsid w:val="001203CC"/>
    <w:rsid w:val="001256E4"/>
    <w:rsid w:val="00125EE4"/>
    <w:rsid w:val="00130097"/>
    <w:rsid w:val="001300ED"/>
    <w:rsid w:val="0014028D"/>
    <w:rsid w:val="00147B6D"/>
    <w:rsid w:val="00153226"/>
    <w:rsid w:val="001630C9"/>
    <w:rsid w:val="00165CD9"/>
    <w:rsid w:val="00166157"/>
    <w:rsid w:val="00175A01"/>
    <w:rsid w:val="00177ABA"/>
    <w:rsid w:val="00182071"/>
    <w:rsid w:val="001857A7"/>
    <w:rsid w:val="001940A5"/>
    <w:rsid w:val="001A4A57"/>
    <w:rsid w:val="001A7391"/>
    <w:rsid w:val="001B1BE9"/>
    <w:rsid w:val="001B3EFF"/>
    <w:rsid w:val="001B546A"/>
    <w:rsid w:val="001B7305"/>
    <w:rsid w:val="001D1B02"/>
    <w:rsid w:val="001E08B5"/>
    <w:rsid w:val="001E338B"/>
    <w:rsid w:val="001E61F0"/>
    <w:rsid w:val="001E79F5"/>
    <w:rsid w:val="001F4C19"/>
    <w:rsid w:val="00201CF3"/>
    <w:rsid w:val="00206846"/>
    <w:rsid w:val="00232B64"/>
    <w:rsid w:val="0023319A"/>
    <w:rsid w:val="00233E0B"/>
    <w:rsid w:val="00233F26"/>
    <w:rsid w:val="0023519D"/>
    <w:rsid w:val="00255030"/>
    <w:rsid w:val="00255906"/>
    <w:rsid w:val="00261317"/>
    <w:rsid w:val="00263978"/>
    <w:rsid w:val="00263EB6"/>
    <w:rsid w:val="002664E5"/>
    <w:rsid w:val="0026688E"/>
    <w:rsid w:val="00266E4A"/>
    <w:rsid w:val="0026794E"/>
    <w:rsid w:val="002769D8"/>
    <w:rsid w:val="00277932"/>
    <w:rsid w:val="00280F63"/>
    <w:rsid w:val="00285B1E"/>
    <w:rsid w:val="00287D48"/>
    <w:rsid w:val="002A3F96"/>
    <w:rsid w:val="002B2525"/>
    <w:rsid w:val="002B65BD"/>
    <w:rsid w:val="002B75E2"/>
    <w:rsid w:val="002D1970"/>
    <w:rsid w:val="002D45A9"/>
    <w:rsid w:val="002D704F"/>
    <w:rsid w:val="002F0F15"/>
    <w:rsid w:val="002F4EA5"/>
    <w:rsid w:val="002F616B"/>
    <w:rsid w:val="00303CF2"/>
    <w:rsid w:val="00311A4C"/>
    <w:rsid w:val="00325310"/>
    <w:rsid w:val="003334B5"/>
    <w:rsid w:val="003351D7"/>
    <w:rsid w:val="0033596C"/>
    <w:rsid w:val="003427CD"/>
    <w:rsid w:val="00342D55"/>
    <w:rsid w:val="00345A6B"/>
    <w:rsid w:val="00351E26"/>
    <w:rsid w:val="00362A74"/>
    <w:rsid w:val="003767C7"/>
    <w:rsid w:val="0037707B"/>
    <w:rsid w:val="003910BB"/>
    <w:rsid w:val="00394F2A"/>
    <w:rsid w:val="00395554"/>
    <w:rsid w:val="003A0DDD"/>
    <w:rsid w:val="003A689B"/>
    <w:rsid w:val="003B4F30"/>
    <w:rsid w:val="003B655F"/>
    <w:rsid w:val="003B7466"/>
    <w:rsid w:val="003B7FCA"/>
    <w:rsid w:val="003D7F65"/>
    <w:rsid w:val="003E340B"/>
    <w:rsid w:val="003F1BEA"/>
    <w:rsid w:val="0042372E"/>
    <w:rsid w:val="00423BFE"/>
    <w:rsid w:val="00426286"/>
    <w:rsid w:val="004268E6"/>
    <w:rsid w:val="00442D0F"/>
    <w:rsid w:val="00444953"/>
    <w:rsid w:val="0045313E"/>
    <w:rsid w:val="00467B35"/>
    <w:rsid w:val="0047297A"/>
    <w:rsid w:val="004B3D02"/>
    <w:rsid w:val="004B5124"/>
    <w:rsid w:val="004B5517"/>
    <w:rsid w:val="004C7D09"/>
    <w:rsid w:val="004E17E9"/>
    <w:rsid w:val="00510E12"/>
    <w:rsid w:val="005206E0"/>
    <w:rsid w:val="00520BB7"/>
    <w:rsid w:val="005241FC"/>
    <w:rsid w:val="00524B28"/>
    <w:rsid w:val="00531D81"/>
    <w:rsid w:val="0053565C"/>
    <w:rsid w:val="00542459"/>
    <w:rsid w:val="00554E1D"/>
    <w:rsid w:val="0056238C"/>
    <w:rsid w:val="0056658C"/>
    <w:rsid w:val="00573DB5"/>
    <w:rsid w:val="005748C4"/>
    <w:rsid w:val="00591419"/>
    <w:rsid w:val="005944D9"/>
    <w:rsid w:val="00597A8A"/>
    <w:rsid w:val="005A35CA"/>
    <w:rsid w:val="005A5642"/>
    <w:rsid w:val="005A6165"/>
    <w:rsid w:val="005C3155"/>
    <w:rsid w:val="005C601D"/>
    <w:rsid w:val="005C7795"/>
    <w:rsid w:val="005D0599"/>
    <w:rsid w:val="005D2E6A"/>
    <w:rsid w:val="005E065E"/>
    <w:rsid w:val="005E1978"/>
    <w:rsid w:val="0060478B"/>
    <w:rsid w:val="00610CB5"/>
    <w:rsid w:val="00614593"/>
    <w:rsid w:val="00626D15"/>
    <w:rsid w:val="00630A82"/>
    <w:rsid w:val="0063583D"/>
    <w:rsid w:val="0064324B"/>
    <w:rsid w:val="00650761"/>
    <w:rsid w:val="006572D0"/>
    <w:rsid w:val="00662B0F"/>
    <w:rsid w:val="006649F1"/>
    <w:rsid w:val="00674BD3"/>
    <w:rsid w:val="00691A32"/>
    <w:rsid w:val="00694A02"/>
    <w:rsid w:val="006B2B6E"/>
    <w:rsid w:val="006E70EE"/>
    <w:rsid w:val="006F12D1"/>
    <w:rsid w:val="006F7C8E"/>
    <w:rsid w:val="00703DFC"/>
    <w:rsid w:val="007170A6"/>
    <w:rsid w:val="00717782"/>
    <w:rsid w:val="00722702"/>
    <w:rsid w:val="00724A4D"/>
    <w:rsid w:val="00752C2C"/>
    <w:rsid w:val="00755CAF"/>
    <w:rsid w:val="007611FD"/>
    <w:rsid w:val="00761A71"/>
    <w:rsid w:val="0077118E"/>
    <w:rsid w:val="0077150A"/>
    <w:rsid w:val="007745E2"/>
    <w:rsid w:val="007749D5"/>
    <w:rsid w:val="007820F0"/>
    <w:rsid w:val="00782498"/>
    <w:rsid w:val="0078470D"/>
    <w:rsid w:val="0079388C"/>
    <w:rsid w:val="007A4390"/>
    <w:rsid w:val="007B6758"/>
    <w:rsid w:val="007B6840"/>
    <w:rsid w:val="007B6FE3"/>
    <w:rsid w:val="007C1873"/>
    <w:rsid w:val="007C3188"/>
    <w:rsid w:val="007C5AF1"/>
    <w:rsid w:val="007C5C11"/>
    <w:rsid w:val="007D66EB"/>
    <w:rsid w:val="007D7696"/>
    <w:rsid w:val="007E1185"/>
    <w:rsid w:val="007E78B3"/>
    <w:rsid w:val="007F7187"/>
    <w:rsid w:val="00800B7E"/>
    <w:rsid w:val="00804D0A"/>
    <w:rsid w:val="00831D00"/>
    <w:rsid w:val="0084095B"/>
    <w:rsid w:val="00840F2D"/>
    <w:rsid w:val="0084287D"/>
    <w:rsid w:val="0084398A"/>
    <w:rsid w:val="00847940"/>
    <w:rsid w:val="008571E1"/>
    <w:rsid w:val="008706C5"/>
    <w:rsid w:val="00870857"/>
    <w:rsid w:val="00872609"/>
    <w:rsid w:val="008727F5"/>
    <w:rsid w:val="00886C5A"/>
    <w:rsid w:val="0089730F"/>
    <w:rsid w:val="008A3584"/>
    <w:rsid w:val="008B2847"/>
    <w:rsid w:val="008C0EB2"/>
    <w:rsid w:val="008C2645"/>
    <w:rsid w:val="008D6C92"/>
    <w:rsid w:val="008E133A"/>
    <w:rsid w:val="008E7DD0"/>
    <w:rsid w:val="008F061C"/>
    <w:rsid w:val="008F14E7"/>
    <w:rsid w:val="008F3321"/>
    <w:rsid w:val="008F34E4"/>
    <w:rsid w:val="008F45DE"/>
    <w:rsid w:val="008F6F2C"/>
    <w:rsid w:val="0090056B"/>
    <w:rsid w:val="00902EE8"/>
    <w:rsid w:val="00951147"/>
    <w:rsid w:val="0095256E"/>
    <w:rsid w:val="009546FD"/>
    <w:rsid w:val="0096309E"/>
    <w:rsid w:val="00963AF0"/>
    <w:rsid w:val="00973FCA"/>
    <w:rsid w:val="00981F63"/>
    <w:rsid w:val="00982E85"/>
    <w:rsid w:val="00987073"/>
    <w:rsid w:val="00997E9E"/>
    <w:rsid w:val="009A4C75"/>
    <w:rsid w:val="009B00DE"/>
    <w:rsid w:val="009B12EC"/>
    <w:rsid w:val="009B7F38"/>
    <w:rsid w:val="009C3988"/>
    <w:rsid w:val="009C77E5"/>
    <w:rsid w:val="009E273F"/>
    <w:rsid w:val="009E6E82"/>
    <w:rsid w:val="009E7BF6"/>
    <w:rsid w:val="009F2886"/>
    <w:rsid w:val="009F7B35"/>
    <w:rsid w:val="00A05C0D"/>
    <w:rsid w:val="00A15859"/>
    <w:rsid w:val="00A209FB"/>
    <w:rsid w:val="00A25BBC"/>
    <w:rsid w:val="00A317A1"/>
    <w:rsid w:val="00A34244"/>
    <w:rsid w:val="00A47CF3"/>
    <w:rsid w:val="00A602C6"/>
    <w:rsid w:val="00A71594"/>
    <w:rsid w:val="00A7295E"/>
    <w:rsid w:val="00A72FA8"/>
    <w:rsid w:val="00A73AA8"/>
    <w:rsid w:val="00A840EC"/>
    <w:rsid w:val="00A90E2D"/>
    <w:rsid w:val="00A95879"/>
    <w:rsid w:val="00AA0E1B"/>
    <w:rsid w:val="00AA5EF8"/>
    <w:rsid w:val="00AB0E1E"/>
    <w:rsid w:val="00AB2357"/>
    <w:rsid w:val="00AC060F"/>
    <w:rsid w:val="00AC7211"/>
    <w:rsid w:val="00AC73B3"/>
    <w:rsid w:val="00AD00FC"/>
    <w:rsid w:val="00AD347D"/>
    <w:rsid w:val="00AD6010"/>
    <w:rsid w:val="00AE0A45"/>
    <w:rsid w:val="00AE6012"/>
    <w:rsid w:val="00AE70EC"/>
    <w:rsid w:val="00AF475D"/>
    <w:rsid w:val="00AF4C65"/>
    <w:rsid w:val="00AF568C"/>
    <w:rsid w:val="00B109E7"/>
    <w:rsid w:val="00B2545F"/>
    <w:rsid w:val="00B25B97"/>
    <w:rsid w:val="00B27BDE"/>
    <w:rsid w:val="00B40050"/>
    <w:rsid w:val="00B41293"/>
    <w:rsid w:val="00B470B4"/>
    <w:rsid w:val="00B54983"/>
    <w:rsid w:val="00B56D16"/>
    <w:rsid w:val="00B706EC"/>
    <w:rsid w:val="00B81373"/>
    <w:rsid w:val="00B85BCC"/>
    <w:rsid w:val="00B909A3"/>
    <w:rsid w:val="00B90D1B"/>
    <w:rsid w:val="00B96DE5"/>
    <w:rsid w:val="00B97008"/>
    <w:rsid w:val="00BA1BAE"/>
    <w:rsid w:val="00BA23DA"/>
    <w:rsid w:val="00BB1388"/>
    <w:rsid w:val="00BB300C"/>
    <w:rsid w:val="00BB4DD2"/>
    <w:rsid w:val="00BC0B23"/>
    <w:rsid w:val="00BC0E1E"/>
    <w:rsid w:val="00BC3A18"/>
    <w:rsid w:val="00BE5465"/>
    <w:rsid w:val="00BE755B"/>
    <w:rsid w:val="00C001AA"/>
    <w:rsid w:val="00C115B9"/>
    <w:rsid w:val="00C26205"/>
    <w:rsid w:val="00C36AA0"/>
    <w:rsid w:val="00C3730E"/>
    <w:rsid w:val="00C40368"/>
    <w:rsid w:val="00C536AC"/>
    <w:rsid w:val="00C71827"/>
    <w:rsid w:val="00C728B5"/>
    <w:rsid w:val="00C803BD"/>
    <w:rsid w:val="00C86C29"/>
    <w:rsid w:val="00C90D8D"/>
    <w:rsid w:val="00C93798"/>
    <w:rsid w:val="00C94018"/>
    <w:rsid w:val="00CC65D0"/>
    <w:rsid w:val="00CD559C"/>
    <w:rsid w:val="00CE1766"/>
    <w:rsid w:val="00CE4814"/>
    <w:rsid w:val="00CE4E96"/>
    <w:rsid w:val="00CF1EA8"/>
    <w:rsid w:val="00CF39FB"/>
    <w:rsid w:val="00D03CFA"/>
    <w:rsid w:val="00D049A3"/>
    <w:rsid w:val="00D21943"/>
    <w:rsid w:val="00D23D55"/>
    <w:rsid w:val="00D4132D"/>
    <w:rsid w:val="00D426DF"/>
    <w:rsid w:val="00D537DA"/>
    <w:rsid w:val="00D55AD7"/>
    <w:rsid w:val="00D57980"/>
    <w:rsid w:val="00D61FE8"/>
    <w:rsid w:val="00D637C4"/>
    <w:rsid w:val="00D67046"/>
    <w:rsid w:val="00D7218D"/>
    <w:rsid w:val="00D72EFE"/>
    <w:rsid w:val="00D73936"/>
    <w:rsid w:val="00D74C35"/>
    <w:rsid w:val="00D815B0"/>
    <w:rsid w:val="00D83C53"/>
    <w:rsid w:val="00D85F2A"/>
    <w:rsid w:val="00DA041B"/>
    <w:rsid w:val="00DA5255"/>
    <w:rsid w:val="00DA594F"/>
    <w:rsid w:val="00DA5ED7"/>
    <w:rsid w:val="00DC1F6F"/>
    <w:rsid w:val="00DC7051"/>
    <w:rsid w:val="00DD551D"/>
    <w:rsid w:val="00DD59F1"/>
    <w:rsid w:val="00DD6ECE"/>
    <w:rsid w:val="00DE4AC4"/>
    <w:rsid w:val="00DE79B0"/>
    <w:rsid w:val="00DF1979"/>
    <w:rsid w:val="00DF6072"/>
    <w:rsid w:val="00E04150"/>
    <w:rsid w:val="00E2067D"/>
    <w:rsid w:val="00E249CB"/>
    <w:rsid w:val="00E320E8"/>
    <w:rsid w:val="00E327D6"/>
    <w:rsid w:val="00E334C7"/>
    <w:rsid w:val="00E34F6A"/>
    <w:rsid w:val="00E413EC"/>
    <w:rsid w:val="00E44ABD"/>
    <w:rsid w:val="00E50CC0"/>
    <w:rsid w:val="00E6043B"/>
    <w:rsid w:val="00E63421"/>
    <w:rsid w:val="00E635E3"/>
    <w:rsid w:val="00E65B18"/>
    <w:rsid w:val="00E675BF"/>
    <w:rsid w:val="00E705AC"/>
    <w:rsid w:val="00E73C43"/>
    <w:rsid w:val="00E83264"/>
    <w:rsid w:val="00E91DE3"/>
    <w:rsid w:val="00E97107"/>
    <w:rsid w:val="00EB46F8"/>
    <w:rsid w:val="00EB57D3"/>
    <w:rsid w:val="00EC1F62"/>
    <w:rsid w:val="00ED1160"/>
    <w:rsid w:val="00ED6109"/>
    <w:rsid w:val="00EE0702"/>
    <w:rsid w:val="00EE2205"/>
    <w:rsid w:val="00EF1AF0"/>
    <w:rsid w:val="00EF4CF3"/>
    <w:rsid w:val="00EF7632"/>
    <w:rsid w:val="00F060FB"/>
    <w:rsid w:val="00F102DF"/>
    <w:rsid w:val="00F12261"/>
    <w:rsid w:val="00F142C9"/>
    <w:rsid w:val="00F24F09"/>
    <w:rsid w:val="00F50AB9"/>
    <w:rsid w:val="00F65AC8"/>
    <w:rsid w:val="00F7029A"/>
    <w:rsid w:val="00F756B4"/>
    <w:rsid w:val="00F75C39"/>
    <w:rsid w:val="00F76B54"/>
    <w:rsid w:val="00F8743E"/>
    <w:rsid w:val="00F923E7"/>
    <w:rsid w:val="00F92919"/>
    <w:rsid w:val="00F965A5"/>
    <w:rsid w:val="00FB275B"/>
    <w:rsid w:val="00FC6A51"/>
    <w:rsid w:val="00FD6A29"/>
    <w:rsid w:val="00FE6D33"/>
    <w:rsid w:val="00FF00E2"/>
    <w:rsid w:val="00FF1DFE"/>
    <w:rsid w:val="00FF7D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A28589"/>
  <w15:chartTrackingRefBased/>
  <w15:docId w15:val="{A62D82F4-B365-41C8-951A-4573000DB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heme="minorBidi"/>
        <w:sz w:val="28"/>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043B"/>
    <w:pPr>
      <w:spacing w:after="0" w:line="240" w:lineRule="auto"/>
    </w:pPr>
    <w:rPr>
      <w:rFonts w:cs="Arial"/>
      <w:szCs w:val="28"/>
    </w:rPr>
  </w:style>
  <w:style w:type="paragraph" w:styleId="Heading1">
    <w:name w:val="heading 1"/>
    <w:basedOn w:val="Normal"/>
    <w:next w:val="Normal"/>
    <w:link w:val="Heading1Char"/>
    <w:uiPriority w:val="9"/>
    <w:qFormat/>
    <w:rsid w:val="0077150A"/>
    <w:pPr>
      <w:keepNext/>
      <w:keepLines/>
      <w:spacing w:before="120" w:after="120"/>
      <w:outlineLvl w:val="0"/>
    </w:pPr>
    <w:rPr>
      <w:rFonts w:eastAsiaTheme="majorEastAsia" w:cstheme="majorBidi"/>
      <w:b/>
      <w:bCs/>
      <w:color w:val="006600"/>
      <w:sz w:val="36"/>
      <w:lang w:val="en-US"/>
    </w:rPr>
  </w:style>
  <w:style w:type="paragraph" w:styleId="Heading2">
    <w:name w:val="heading 2"/>
    <w:basedOn w:val="Normal"/>
    <w:next w:val="Normal"/>
    <w:link w:val="Heading2Char"/>
    <w:unhideWhenUsed/>
    <w:qFormat/>
    <w:rsid w:val="0077150A"/>
    <w:pPr>
      <w:keepNext/>
      <w:keepLines/>
      <w:spacing w:before="120" w:after="120"/>
      <w:outlineLvl w:val="1"/>
    </w:pPr>
    <w:rPr>
      <w:rFonts w:eastAsiaTheme="majorEastAsia" w:cstheme="majorBidi"/>
      <w:b/>
      <w:bCs/>
      <w:color w:val="006600"/>
      <w:sz w:val="32"/>
      <w:szCs w:val="26"/>
      <w:lang w:val="en-US"/>
    </w:rPr>
  </w:style>
  <w:style w:type="paragraph" w:styleId="Heading3">
    <w:name w:val="heading 3"/>
    <w:basedOn w:val="Normal"/>
    <w:next w:val="Normal"/>
    <w:link w:val="Heading3Char"/>
    <w:unhideWhenUsed/>
    <w:qFormat/>
    <w:rsid w:val="0077150A"/>
    <w:pPr>
      <w:keepNext/>
      <w:keepLines/>
      <w:spacing w:after="60"/>
      <w:outlineLvl w:val="2"/>
    </w:pPr>
    <w:rPr>
      <w:rFonts w:eastAsiaTheme="majorEastAsia" w:cstheme="majorBidi"/>
      <w:b/>
      <w:bCs/>
      <w:color w:val="0066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47CF3"/>
    <w:pPr>
      <w:spacing w:after="0" w:line="240" w:lineRule="auto"/>
    </w:pPr>
  </w:style>
  <w:style w:type="character" w:customStyle="1" w:styleId="Heading1Char">
    <w:name w:val="Heading 1 Char"/>
    <w:basedOn w:val="DefaultParagraphFont"/>
    <w:link w:val="Heading1"/>
    <w:uiPriority w:val="9"/>
    <w:rsid w:val="0077150A"/>
    <w:rPr>
      <w:rFonts w:eastAsiaTheme="majorEastAsia" w:cstheme="majorBidi"/>
      <w:b/>
      <w:bCs/>
      <w:color w:val="006600"/>
      <w:sz w:val="36"/>
      <w:szCs w:val="28"/>
      <w:lang w:val="en-US"/>
    </w:rPr>
  </w:style>
  <w:style w:type="character" w:customStyle="1" w:styleId="Heading2Char">
    <w:name w:val="Heading 2 Char"/>
    <w:basedOn w:val="DefaultParagraphFont"/>
    <w:link w:val="Heading2"/>
    <w:rsid w:val="0077150A"/>
    <w:rPr>
      <w:rFonts w:eastAsiaTheme="majorEastAsia" w:cstheme="majorBidi"/>
      <w:b/>
      <w:bCs/>
      <w:color w:val="006600"/>
      <w:sz w:val="32"/>
      <w:szCs w:val="26"/>
      <w:lang w:val="en-US"/>
    </w:rPr>
  </w:style>
  <w:style w:type="character" w:customStyle="1" w:styleId="Heading3Char">
    <w:name w:val="Heading 3 Char"/>
    <w:basedOn w:val="DefaultParagraphFont"/>
    <w:link w:val="Heading3"/>
    <w:rsid w:val="0077150A"/>
    <w:rPr>
      <w:rFonts w:eastAsiaTheme="majorEastAsia" w:cstheme="majorBidi"/>
      <w:b/>
      <w:bCs/>
      <w:color w:val="006600"/>
      <w:szCs w:val="28"/>
      <w:lang w:val="en-US"/>
    </w:rPr>
  </w:style>
  <w:style w:type="character" w:styleId="Strong">
    <w:name w:val="Strong"/>
    <w:basedOn w:val="DefaultParagraphFont"/>
    <w:qFormat/>
    <w:rsid w:val="00DA5255"/>
    <w:rPr>
      <w:rFonts w:ascii="Arial" w:hAnsi="Arial"/>
      <w:b/>
      <w:bCs/>
      <w:sz w:val="28"/>
    </w:rPr>
  </w:style>
  <w:style w:type="paragraph" w:styleId="Subtitle">
    <w:name w:val="Subtitle"/>
    <w:basedOn w:val="Normal"/>
    <w:next w:val="Normal"/>
    <w:link w:val="SubtitleChar"/>
    <w:uiPriority w:val="11"/>
    <w:qFormat/>
    <w:rsid w:val="0077150A"/>
    <w:pPr>
      <w:numPr>
        <w:ilvl w:val="1"/>
      </w:numPr>
      <w:jc w:val="center"/>
    </w:pPr>
    <w:rPr>
      <w:rFonts w:eastAsiaTheme="majorEastAsia" w:cstheme="majorBidi"/>
      <w:b/>
      <w:iCs/>
      <w:color w:val="006600"/>
      <w:sz w:val="44"/>
      <w:szCs w:val="24"/>
      <w:lang w:val="en-US"/>
    </w:rPr>
  </w:style>
  <w:style w:type="character" w:customStyle="1" w:styleId="SubtitleChar">
    <w:name w:val="Subtitle Char"/>
    <w:basedOn w:val="DefaultParagraphFont"/>
    <w:link w:val="Subtitle"/>
    <w:uiPriority w:val="11"/>
    <w:rsid w:val="0077150A"/>
    <w:rPr>
      <w:rFonts w:eastAsiaTheme="majorEastAsia" w:cstheme="majorBidi"/>
      <w:b/>
      <w:iCs/>
      <w:color w:val="006600"/>
      <w:sz w:val="44"/>
      <w:szCs w:val="24"/>
      <w:lang w:val="en-US"/>
    </w:rPr>
  </w:style>
  <w:style w:type="paragraph" w:styleId="Title">
    <w:name w:val="Title"/>
    <w:basedOn w:val="Normal"/>
    <w:next w:val="Normal"/>
    <w:link w:val="TitleChar"/>
    <w:uiPriority w:val="10"/>
    <w:qFormat/>
    <w:rsid w:val="0077150A"/>
    <w:pPr>
      <w:spacing w:after="300"/>
      <w:contextualSpacing/>
      <w:jc w:val="center"/>
    </w:pPr>
    <w:rPr>
      <w:rFonts w:eastAsiaTheme="majorEastAsia" w:cstheme="majorBidi"/>
      <w:b/>
      <w:color w:val="006600"/>
      <w:spacing w:val="5"/>
      <w:kern w:val="28"/>
      <w:sz w:val="56"/>
      <w:szCs w:val="52"/>
      <w:lang w:val="en-US"/>
    </w:rPr>
  </w:style>
  <w:style w:type="character" w:customStyle="1" w:styleId="TitleChar">
    <w:name w:val="Title Char"/>
    <w:basedOn w:val="DefaultParagraphFont"/>
    <w:link w:val="Title"/>
    <w:uiPriority w:val="10"/>
    <w:rsid w:val="0077150A"/>
    <w:rPr>
      <w:rFonts w:eastAsiaTheme="majorEastAsia" w:cstheme="majorBidi"/>
      <w:b/>
      <w:color w:val="006600"/>
      <w:spacing w:val="5"/>
      <w:kern w:val="28"/>
      <w:sz w:val="56"/>
      <w:szCs w:val="52"/>
      <w:lang w:val="en-US"/>
    </w:rPr>
  </w:style>
  <w:style w:type="paragraph" w:styleId="Quote">
    <w:name w:val="Quote"/>
    <w:basedOn w:val="Normal"/>
    <w:next w:val="Normal"/>
    <w:link w:val="QuoteChar"/>
    <w:uiPriority w:val="29"/>
    <w:qFormat/>
    <w:rsid w:val="00DA5255"/>
    <w:pPr>
      <w:ind w:left="567" w:right="567"/>
    </w:pPr>
    <w:rPr>
      <w:rFonts w:eastAsiaTheme="minorHAnsi" w:cstheme="minorBidi"/>
      <w:iCs/>
      <w:color w:val="000000" w:themeColor="text1"/>
      <w:lang w:val="en-US"/>
    </w:rPr>
  </w:style>
  <w:style w:type="character" w:customStyle="1" w:styleId="QuoteChar">
    <w:name w:val="Quote Char"/>
    <w:basedOn w:val="DefaultParagraphFont"/>
    <w:link w:val="Quote"/>
    <w:uiPriority w:val="29"/>
    <w:rsid w:val="00DA5255"/>
    <w:rPr>
      <w:iCs/>
      <w:color w:val="000000" w:themeColor="text1"/>
      <w:szCs w:val="28"/>
      <w:lang w:val="en-US"/>
    </w:rPr>
  </w:style>
  <w:style w:type="paragraph" w:styleId="ListParagraph">
    <w:name w:val="List Paragraph"/>
    <w:basedOn w:val="Normal"/>
    <w:qFormat/>
    <w:rsid w:val="008727F5"/>
    <w:pPr>
      <w:ind w:left="720"/>
      <w:contextualSpacing/>
    </w:pPr>
  </w:style>
  <w:style w:type="paragraph" w:styleId="Header">
    <w:name w:val="header"/>
    <w:basedOn w:val="Normal"/>
    <w:link w:val="HeaderChar"/>
    <w:uiPriority w:val="99"/>
    <w:unhideWhenUsed/>
    <w:rsid w:val="00E83264"/>
    <w:pPr>
      <w:tabs>
        <w:tab w:val="center" w:pos="4513"/>
        <w:tab w:val="right" w:pos="9026"/>
      </w:tabs>
    </w:pPr>
    <w:rPr>
      <w:rFonts w:eastAsiaTheme="minorHAnsi" w:cstheme="minorBidi"/>
      <w:szCs w:val="22"/>
    </w:rPr>
  </w:style>
  <w:style w:type="character" w:customStyle="1" w:styleId="HeaderChar">
    <w:name w:val="Header Char"/>
    <w:basedOn w:val="DefaultParagraphFont"/>
    <w:link w:val="Header"/>
    <w:uiPriority w:val="99"/>
    <w:rsid w:val="00E83264"/>
    <w:rPr>
      <w:rFonts w:eastAsiaTheme="minorHAnsi"/>
    </w:rPr>
  </w:style>
  <w:style w:type="paragraph" w:styleId="Footer">
    <w:name w:val="footer"/>
    <w:basedOn w:val="Normal"/>
    <w:link w:val="FooterChar"/>
    <w:uiPriority w:val="99"/>
    <w:unhideWhenUsed/>
    <w:rsid w:val="00E83264"/>
    <w:pPr>
      <w:tabs>
        <w:tab w:val="center" w:pos="4513"/>
        <w:tab w:val="right" w:pos="9026"/>
      </w:tabs>
    </w:pPr>
    <w:rPr>
      <w:rFonts w:eastAsiaTheme="minorHAnsi" w:cstheme="minorBidi"/>
      <w:szCs w:val="22"/>
    </w:rPr>
  </w:style>
  <w:style w:type="character" w:customStyle="1" w:styleId="FooterChar">
    <w:name w:val="Footer Char"/>
    <w:basedOn w:val="DefaultParagraphFont"/>
    <w:link w:val="Footer"/>
    <w:uiPriority w:val="99"/>
    <w:rsid w:val="00E83264"/>
    <w:rPr>
      <w:rFonts w:eastAsiaTheme="minorHAnsi"/>
    </w:rPr>
  </w:style>
  <w:style w:type="paragraph" w:styleId="ListBullet">
    <w:name w:val="List Bullet"/>
    <w:basedOn w:val="Normal"/>
    <w:uiPriority w:val="99"/>
    <w:unhideWhenUsed/>
    <w:rsid w:val="00E83264"/>
    <w:pPr>
      <w:numPr>
        <w:numId w:val="1"/>
      </w:numPr>
      <w:spacing w:after="160" w:line="259" w:lineRule="auto"/>
      <w:contextualSpacing/>
    </w:pPr>
    <w:rPr>
      <w:rFonts w:eastAsiaTheme="minorHAnsi" w:cstheme="minorBidi"/>
      <w:szCs w:val="22"/>
    </w:rPr>
  </w:style>
  <w:style w:type="table" w:styleId="TableGrid">
    <w:name w:val="Table Grid"/>
    <w:basedOn w:val="TableNormal"/>
    <w:uiPriority w:val="39"/>
    <w:rsid w:val="00E8326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83264"/>
    <w:rPr>
      <w:color w:val="0563C1" w:themeColor="hyperlink"/>
      <w:u w:val="single"/>
    </w:rPr>
  </w:style>
  <w:style w:type="paragraph" w:styleId="TOC1">
    <w:name w:val="toc 1"/>
    <w:basedOn w:val="Normal"/>
    <w:next w:val="Normal"/>
    <w:autoRedefine/>
    <w:uiPriority w:val="39"/>
    <w:unhideWhenUsed/>
    <w:rsid w:val="00061BAA"/>
    <w:pPr>
      <w:spacing w:after="100"/>
    </w:pPr>
  </w:style>
  <w:style w:type="character" w:styleId="FollowedHyperlink">
    <w:name w:val="FollowedHyperlink"/>
    <w:basedOn w:val="DefaultParagraphFont"/>
    <w:uiPriority w:val="99"/>
    <w:semiHidden/>
    <w:unhideWhenUsed/>
    <w:rsid w:val="005C601D"/>
    <w:rPr>
      <w:color w:val="954F72" w:themeColor="followedHyperlink"/>
      <w:u w:val="single"/>
    </w:rPr>
  </w:style>
  <w:style w:type="character" w:customStyle="1" w:styleId="UnresolvedMention1">
    <w:name w:val="Unresolved Mention1"/>
    <w:basedOn w:val="DefaultParagraphFont"/>
    <w:uiPriority w:val="99"/>
    <w:semiHidden/>
    <w:unhideWhenUsed/>
    <w:rsid w:val="005C601D"/>
    <w:rPr>
      <w:color w:val="605E5C"/>
      <w:shd w:val="clear" w:color="auto" w:fill="E1DFDD"/>
    </w:rPr>
  </w:style>
  <w:style w:type="paragraph" w:styleId="TOC2">
    <w:name w:val="toc 2"/>
    <w:basedOn w:val="Normal"/>
    <w:next w:val="Normal"/>
    <w:autoRedefine/>
    <w:uiPriority w:val="39"/>
    <w:unhideWhenUsed/>
    <w:rsid w:val="00BB1388"/>
    <w:pPr>
      <w:spacing w:after="100"/>
      <w:ind w:left="280"/>
    </w:pPr>
  </w:style>
  <w:style w:type="paragraph" w:customStyle="1" w:styleId="paragraphscx160895686">
    <w:name w:val="paragraph scx160895686"/>
    <w:rsid w:val="005C3155"/>
    <w:pPr>
      <w:spacing w:after="0" w:line="240" w:lineRule="auto"/>
    </w:pPr>
    <w:rPr>
      <w:rFonts w:ascii="Times New Roman" w:eastAsia="Arial Unicode MS" w:hAnsi="Arial Unicode MS" w:cs="Arial Unicode MS"/>
      <w:color w:val="000000"/>
      <w:sz w:val="24"/>
      <w:szCs w:val="24"/>
      <w:u w:color="000000"/>
      <w:lang w:val="en-US" w:eastAsia="en-GB"/>
    </w:rPr>
  </w:style>
  <w:style w:type="paragraph" w:customStyle="1" w:styleId="Body">
    <w:name w:val="Body"/>
    <w:rsid w:val="005C3155"/>
    <w:pPr>
      <w:spacing w:after="0" w:line="240" w:lineRule="auto"/>
    </w:pPr>
    <w:rPr>
      <w:rFonts w:ascii="Times New Roman" w:eastAsia="Arial Unicode MS" w:hAnsi="Arial Unicode MS" w:cs="Arial Unicode MS"/>
      <w:color w:val="000000"/>
      <w:sz w:val="24"/>
      <w:szCs w:val="24"/>
      <w:u w:color="000000"/>
      <w:lang w:val="en-US" w:eastAsia="en-GB"/>
    </w:rPr>
  </w:style>
  <w:style w:type="character" w:customStyle="1" w:styleId="Hyperlink0">
    <w:name w:val="Hyperlink.0"/>
    <w:basedOn w:val="DefaultParagraphFont"/>
    <w:rsid w:val="005C3155"/>
    <w:rPr>
      <w:color w:val="0000FF"/>
      <w:u w:val="single" w:color="0000FF"/>
    </w:rPr>
  </w:style>
  <w:style w:type="numbering" w:customStyle="1" w:styleId="List0">
    <w:name w:val="List 0"/>
    <w:rsid w:val="005C3155"/>
    <w:pPr>
      <w:numPr>
        <w:numId w:val="18"/>
      </w:numPr>
    </w:pPr>
  </w:style>
  <w:style w:type="numbering" w:customStyle="1" w:styleId="List1">
    <w:name w:val="List 1"/>
    <w:rsid w:val="005C3155"/>
    <w:pPr>
      <w:numPr>
        <w:numId w:val="20"/>
      </w:numPr>
    </w:pPr>
  </w:style>
  <w:style w:type="numbering" w:customStyle="1" w:styleId="List21">
    <w:name w:val="List 21"/>
    <w:rsid w:val="005C3155"/>
    <w:pPr>
      <w:numPr>
        <w:numId w:val="22"/>
      </w:numPr>
    </w:pPr>
  </w:style>
  <w:style w:type="numbering" w:customStyle="1" w:styleId="List31">
    <w:name w:val="List 31"/>
    <w:rsid w:val="005C3155"/>
    <w:pPr>
      <w:numPr>
        <w:numId w:val="24"/>
      </w:numPr>
    </w:pPr>
  </w:style>
  <w:style w:type="numbering" w:customStyle="1" w:styleId="List41">
    <w:name w:val="List 41"/>
    <w:rsid w:val="005C3155"/>
    <w:pPr>
      <w:numPr>
        <w:numId w:val="26"/>
      </w:numPr>
    </w:pPr>
  </w:style>
  <w:style w:type="numbering" w:customStyle="1" w:styleId="List51">
    <w:name w:val="List 51"/>
    <w:rsid w:val="005C3155"/>
    <w:pPr>
      <w:numPr>
        <w:numId w:val="28"/>
      </w:numPr>
    </w:pPr>
  </w:style>
  <w:style w:type="numbering" w:customStyle="1" w:styleId="List6">
    <w:name w:val="List 6"/>
    <w:rsid w:val="005C3155"/>
    <w:pPr>
      <w:numPr>
        <w:numId w:val="30"/>
      </w:numPr>
    </w:pPr>
  </w:style>
  <w:style w:type="numbering" w:customStyle="1" w:styleId="List7">
    <w:name w:val="List 7"/>
    <w:rsid w:val="005C3155"/>
    <w:pPr>
      <w:numPr>
        <w:numId w:val="32"/>
      </w:numPr>
    </w:pPr>
  </w:style>
  <w:style w:type="numbering" w:customStyle="1" w:styleId="List8">
    <w:name w:val="List 8"/>
    <w:rsid w:val="005C3155"/>
    <w:pPr>
      <w:numPr>
        <w:numId w:val="34"/>
      </w:numPr>
    </w:pPr>
  </w:style>
  <w:style w:type="numbering" w:customStyle="1" w:styleId="List9">
    <w:name w:val="List 9"/>
    <w:rsid w:val="005C3155"/>
    <w:pPr>
      <w:numPr>
        <w:numId w:val="36"/>
      </w:numPr>
    </w:pPr>
  </w:style>
  <w:style w:type="numbering" w:customStyle="1" w:styleId="List10">
    <w:name w:val="List 10"/>
    <w:rsid w:val="005C3155"/>
    <w:pPr>
      <w:numPr>
        <w:numId w:val="38"/>
      </w:numPr>
    </w:pPr>
  </w:style>
  <w:style w:type="numbering" w:customStyle="1" w:styleId="List11">
    <w:name w:val="List 11"/>
    <w:rsid w:val="005C3155"/>
    <w:pPr>
      <w:numPr>
        <w:numId w:val="40"/>
      </w:numPr>
    </w:pPr>
  </w:style>
  <w:style w:type="numbering" w:customStyle="1" w:styleId="List12">
    <w:name w:val="List 12"/>
    <w:rsid w:val="005C3155"/>
    <w:pPr>
      <w:numPr>
        <w:numId w:val="42"/>
      </w:numPr>
    </w:pPr>
  </w:style>
  <w:style w:type="numbering" w:customStyle="1" w:styleId="List13">
    <w:name w:val="List 13"/>
    <w:rsid w:val="005C3155"/>
    <w:pPr>
      <w:numPr>
        <w:numId w:val="44"/>
      </w:numPr>
    </w:pPr>
  </w:style>
  <w:style w:type="numbering" w:customStyle="1" w:styleId="List14">
    <w:name w:val="List 14"/>
    <w:rsid w:val="005C3155"/>
    <w:pPr>
      <w:numPr>
        <w:numId w:val="46"/>
      </w:numPr>
    </w:pPr>
  </w:style>
  <w:style w:type="character" w:customStyle="1" w:styleId="UnresolvedMention2">
    <w:name w:val="Unresolved Mention2"/>
    <w:basedOn w:val="DefaultParagraphFont"/>
    <w:uiPriority w:val="99"/>
    <w:semiHidden/>
    <w:unhideWhenUsed/>
    <w:rsid w:val="00E634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976510">
      <w:bodyDiv w:val="1"/>
      <w:marLeft w:val="0"/>
      <w:marRight w:val="0"/>
      <w:marTop w:val="0"/>
      <w:marBottom w:val="0"/>
      <w:divBdr>
        <w:top w:val="none" w:sz="0" w:space="0" w:color="auto"/>
        <w:left w:val="none" w:sz="0" w:space="0" w:color="auto"/>
        <w:bottom w:val="none" w:sz="0" w:space="0" w:color="auto"/>
        <w:right w:val="none" w:sz="0" w:space="0" w:color="auto"/>
      </w:divBdr>
    </w:div>
    <w:div w:id="433091125">
      <w:bodyDiv w:val="1"/>
      <w:marLeft w:val="0"/>
      <w:marRight w:val="0"/>
      <w:marTop w:val="0"/>
      <w:marBottom w:val="0"/>
      <w:divBdr>
        <w:top w:val="none" w:sz="0" w:space="0" w:color="auto"/>
        <w:left w:val="none" w:sz="0" w:space="0" w:color="auto"/>
        <w:bottom w:val="none" w:sz="0" w:space="0" w:color="auto"/>
        <w:right w:val="none" w:sz="0" w:space="0" w:color="auto"/>
      </w:divBdr>
    </w:div>
    <w:div w:id="732462092">
      <w:bodyDiv w:val="1"/>
      <w:marLeft w:val="0"/>
      <w:marRight w:val="0"/>
      <w:marTop w:val="0"/>
      <w:marBottom w:val="0"/>
      <w:divBdr>
        <w:top w:val="none" w:sz="0" w:space="0" w:color="auto"/>
        <w:left w:val="none" w:sz="0" w:space="0" w:color="auto"/>
        <w:bottom w:val="none" w:sz="0" w:space="0" w:color="auto"/>
        <w:right w:val="none" w:sz="0" w:space="0" w:color="auto"/>
      </w:divBdr>
    </w:div>
    <w:div w:id="830365824">
      <w:bodyDiv w:val="1"/>
      <w:marLeft w:val="0"/>
      <w:marRight w:val="0"/>
      <w:marTop w:val="0"/>
      <w:marBottom w:val="0"/>
      <w:divBdr>
        <w:top w:val="none" w:sz="0" w:space="0" w:color="auto"/>
        <w:left w:val="none" w:sz="0" w:space="0" w:color="auto"/>
        <w:bottom w:val="none" w:sz="0" w:space="0" w:color="auto"/>
        <w:right w:val="none" w:sz="0" w:space="0" w:color="auto"/>
      </w:divBdr>
    </w:div>
    <w:div w:id="849177133">
      <w:bodyDiv w:val="1"/>
      <w:marLeft w:val="0"/>
      <w:marRight w:val="0"/>
      <w:marTop w:val="0"/>
      <w:marBottom w:val="0"/>
      <w:divBdr>
        <w:top w:val="none" w:sz="0" w:space="0" w:color="auto"/>
        <w:left w:val="none" w:sz="0" w:space="0" w:color="auto"/>
        <w:bottom w:val="none" w:sz="0" w:space="0" w:color="auto"/>
        <w:right w:val="none" w:sz="0" w:space="0" w:color="auto"/>
      </w:divBdr>
      <w:divsChild>
        <w:div w:id="1588423809">
          <w:marLeft w:val="0"/>
          <w:marRight w:val="0"/>
          <w:marTop w:val="0"/>
          <w:marBottom w:val="0"/>
          <w:divBdr>
            <w:top w:val="none" w:sz="0" w:space="0" w:color="auto"/>
            <w:left w:val="none" w:sz="0" w:space="0" w:color="auto"/>
            <w:bottom w:val="none" w:sz="0" w:space="0" w:color="auto"/>
            <w:right w:val="none" w:sz="0" w:space="0" w:color="auto"/>
          </w:divBdr>
          <w:divsChild>
            <w:div w:id="1103068695">
              <w:marLeft w:val="0"/>
              <w:marRight w:val="0"/>
              <w:marTop w:val="0"/>
              <w:marBottom w:val="0"/>
              <w:divBdr>
                <w:top w:val="none" w:sz="0" w:space="0" w:color="auto"/>
                <w:left w:val="none" w:sz="0" w:space="0" w:color="auto"/>
                <w:bottom w:val="none" w:sz="0" w:space="0" w:color="auto"/>
                <w:right w:val="none" w:sz="0" w:space="0" w:color="auto"/>
              </w:divBdr>
              <w:divsChild>
                <w:div w:id="1371805389">
                  <w:marLeft w:val="0"/>
                  <w:marRight w:val="0"/>
                  <w:marTop w:val="0"/>
                  <w:marBottom w:val="0"/>
                  <w:divBdr>
                    <w:top w:val="none" w:sz="0" w:space="0" w:color="auto"/>
                    <w:left w:val="none" w:sz="0" w:space="0" w:color="auto"/>
                    <w:bottom w:val="none" w:sz="0" w:space="0" w:color="auto"/>
                    <w:right w:val="none" w:sz="0" w:space="0" w:color="auto"/>
                  </w:divBdr>
                  <w:divsChild>
                    <w:div w:id="78453727">
                      <w:marLeft w:val="0"/>
                      <w:marRight w:val="0"/>
                      <w:marTop w:val="0"/>
                      <w:marBottom w:val="0"/>
                      <w:divBdr>
                        <w:top w:val="none" w:sz="0" w:space="0" w:color="auto"/>
                        <w:left w:val="none" w:sz="0" w:space="0" w:color="auto"/>
                        <w:bottom w:val="none" w:sz="0" w:space="0" w:color="auto"/>
                        <w:right w:val="none" w:sz="0" w:space="0" w:color="auto"/>
                      </w:divBdr>
                      <w:divsChild>
                        <w:div w:id="422534979">
                          <w:marLeft w:val="0"/>
                          <w:marRight w:val="0"/>
                          <w:marTop w:val="0"/>
                          <w:marBottom w:val="0"/>
                          <w:divBdr>
                            <w:top w:val="none" w:sz="0" w:space="0" w:color="auto"/>
                            <w:left w:val="none" w:sz="0" w:space="0" w:color="auto"/>
                            <w:bottom w:val="none" w:sz="0" w:space="0" w:color="auto"/>
                            <w:right w:val="none" w:sz="0" w:space="0" w:color="auto"/>
                          </w:divBdr>
                        </w:div>
                        <w:div w:id="96142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140800">
      <w:bodyDiv w:val="1"/>
      <w:marLeft w:val="0"/>
      <w:marRight w:val="0"/>
      <w:marTop w:val="0"/>
      <w:marBottom w:val="0"/>
      <w:divBdr>
        <w:top w:val="none" w:sz="0" w:space="0" w:color="auto"/>
        <w:left w:val="none" w:sz="0" w:space="0" w:color="auto"/>
        <w:bottom w:val="none" w:sz="0" w:space="0" w:color="auto"/>
        <w:right w:val="none" w:sz="0" w:space="0" w:color="auto"/>
      </w:divBdr>
    </w:div>
    <w:div w:id="1212883921">
      <w:bodyDiv w:val="1"/>
      <w:marLeft w:val="0"/>
      <w:marRight w:val="0"/>
      <w:marTop w:val="0"/>
      <w:marBottom w:val="0"/>
      <w:divBdr>
        <w:top w:val="none" w:sz="0" w:space="0" w:color="auto"/>
        <w:left w:val="none" w:sz="0" w:space="0" w:color="auto"/>
        <w:bottom w:val="none" w:sz="0" w:space="0" w:color="auto"/>
        <w:right w:val="none" w:sz="0" w:space="0" w:color="auto"/>
      </w:divBdr>
    </w:div>
    <w:div w:id="1284340682">
      <w:bodyDiv w:val="1"/>
      <w:marLeft w:val="0"/>
      <w:marRight w:val="0"/>
      <w:marTop w:val="0"/>
      <w:marBottom w:val="0"/>
      <w:divBdr>
        <w:top w:val="none" w:sz="0" w:space="0" w:color="auto"/>
        <w:left w:val="none" w:sz="0" w:space="0" w:color="auto"/>
        <w:bottom w:val="none" w:sz="0" w:space="0" w:color="auto"/>
        <w:right w:val="none" w:sz="0" w:space="0" w:color="auto"/>
      </w:divBdr>
    </w:div>
    <w:div w:id="1312057739">
      <w:bodyDiv w:val="1"/>
      <w:marLeft w:val="0"/>
      <w:marRight w:val="0"/>
      <w:marTop w:val="0"/>
      <w:marBottom w:val="0"/>
      <w:divBdr>
        <w:top w:val="none" w:sz="0" w:space="0" w:color="auto"/>
        <w:left w:val="none" w:sz="0" w:space="0" w:color="auto"/>
        <w:bottom w:val="none" w:sz="0" w:space="0" w:color="auto"/>
        <w:right w:val="none" w:sz="0" w:space="0" w:color="auto"/>
      </w:divBdr>
    </w:div>
    <w:div w:id="1316839334">
      <w:bodyDiv w:val="1"/>
      <w:marLeft w:val="0"/>
      <w:marRight w:val="0"/>
      <w:marTop w:val="0"/>
      <w:marBottom w:val="0"/>
      <w:divBdr>
        <w:top w:val="none" w:sz="0" w:space="0" w:color="auto"/>
        <w:left w:val="none" w:sz="0" w:space="0" w:color="auto"/>
        <w:bottom w:val="none" w:sz="0" w:space="0" w:color="auto"/>
        <w:right w:val="none" w:sz="0" w:space="0" w:color="auto"/>
      </w:divBdr>
    </w:div>
    <w:div w:id="1716194632">
      <w:bodyDiv w:val="1"/>
      <w:marLeft w:val="0"/>
      <w:marRight w:val="0"/>
      <w:marTop w:val="0"/>
      <w:marBottom w:val="0"/>
      <w:divBdr>
        <w:top w:val="none" w:sz="0" w:space="0" w:color="auto"/>
        <w:left w:val="none" w:sz="0" w:space="0" w:color="auto"/>
        <w:bottom w:val="none" w:sz="0" w:space="0" w:color="auto"/>
        <w:right w:val="none" w:sz="0" w:space="0" w:color="auto"/>
      </w:divBdr>
    </w:div>
    <w:div w:id="1801613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footer" Target="footer13.xml"/><Relationship Id="rId21" Type="http://schemas.openxmlformats.org/officeDocument/2006/relationships/header" Target="header6.xml"/><Relationship Id="rId34" Type="http://schemas.openxmlformats.org/officeDocument/2006/relationships/footer" Target="footer11.xml"/><Relationship Id="rId42" Type="http://schemas.openxmlformats.org/officeDocument/2006/relationships/hyperlink" Target="https://www.equalityhumanrights.com/en/advice-and-guidance/equality-act-guidance" TargetMode="External"/><Relationship Id="rId47" Type="http://schemas.openxmlformats.org/officeDocument/2006/relationships/hyperlink" Target="http://www.rnib.org.uk" TargetMode="External"/><Relationship Id="rId50" Type="http://schemas.openxmlformats.org/officeDocument/2006/relationships/hyperlink" Target="https://www.shapingourlives.org.uk/about/access/guidelines-for-making-events-accessible" TargetMode="External"/><Relationship Id="rId55" Type="http://schemas.openxmlformats.org/officeDocument/2006/relationships/hyperlink" Target="https://www.seedsforchange.org.uk/accessiblemtg" TargetMode="External"/><Relationship Id="rId63" Type="http://schemas.openxmlformats.org/officeDocument/2006/relationships/hyperlink" Target="https://www.nsun.org.uk/faqs/4pi-national-involvement-standards" TargetMode="External"/><Relationship Id="rId68" Type="http://schemas.openxmlformats.org/officeDocument/2006/relationships/footer" Target="footer15.xml"/><Relationship Id="rId76" Type="http://schemas.openxmlformats.org/officeDocument/2006/relationships/footer" Target="footer18.xml"/><Relationship Id="rId84" Type="http://schemas.openxmlformats.org/officeDocument/2006/relationships/footer" Target="footer21.xml"/><Relationship Id="rId89" Type="http://schemas.openxmlformats.org/officeDocument/2006/relationships/hyperlink" Target="https://assets.publishing.service.gov.uk/government/uploads/system/uploads/attachment_data/file/85011/disability.pdf" TargetMode="External"/><Relationship Id="rId7" Type="http://schemas.openxmlformats.org/officeDocument/2006/relationships/endnotes" Target="endnotes.xml"/><Relationship Id="rId71" Type="http://schemas.openxmlformats.org/officeDocument/2006/relationships/hyperlink" Target="http://www.disabilityequipmentservice.co.uk"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85011/disability.pdf" TargetMode="External"/><Relationship Id="rId29" Type="http://schemas.openxmlformats.org/officeDocument/2006/relationships/header" Target="header11.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hyperlink" Target="https://www.rnib.org.uk/sites/default/files/UKAAF%20creating%20clear%20print%20and%20large%20print%20documents.pdf" TargetMode="External"/><Relationship Id="rId53" Type="http://schemas.openxmlformats.org/officeDocument/2006/relationships/hyperlink" Target="https://www.youtube.com/watch?v=7vKHK3Yk9xc" TargetMode="External"/><Relationship Id="rId58" Type="http://schemas.openxmlformats.org/officeDocument/2006/relationships/hyperlink" Target="https://bda.org.uk/help-resources/" TargetMode="External"/><Relationship Id="rId66" Type="http://schemas.openxmlformats.org/officeDocument/2006/relationships/hyperlink" Target="https://www.croydon.gov.uk/sites/default/files/articles/downloads/ldp-easyread.pdf" TargetMode="External"/><Relationship Id="rId74" Type="http://schemas.openxmlformats.org/officeDocument/2006/relationships/footer" Target="footer17.xml"/><Relationship Id="rId79" Type="http://schemas.openxmlformats.org/officeDocument/2006/relationships/footer" Target="footer19.xml"/><Relationship Id="rId87" Type="http://schemas.openxmlformats.org/officeDocument/2006/relationships/image" Target="media/image4.png"/><Relationship Id="rId5" Type="http://schemas.openxmlformats.org/officeDocument/2006/relationships/webSettings" Target="webSettings.xml"/><Relationship Id="rId61" Type="http://schemas.openxmlformats.org/officeDocument/2006/relationships/hyperlink" Target="https://www.shapingourlives.org.uk/resources/our-resources/all-publications/improving-understanding-of-service-user-involvement-and-identity" TargetMode="External"/><Relationship Id="rId82" Type="http://schemas.openxmlformats.org/officeDocument/2006/relationships/header" Target="header26.xml"/><Relationship Id="rId90" Type="http://schemas.openxmlformats.org/officeDocument/2006/relationships/footer" Target="footer23.xml"/><Relationship Id="rId19" Type="http://schemas.openxmlformats.org/officeDocument/2006/relationships/header" Target="header5.xml"/><Relationship Id="rId14" Type="http://schemas.openxmlformats.org/officeDocument/2006/relationships/footer" Target="footer4.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footer" Target="footer10.xml"/><Relationship Id="rId35" Type="http://schemas.openxmlformats.org/officeDocument/2006/relationships/header" Target="header14.xml"/><Relationship Id="rId43" Type="http://schemas.openxmlformats.org/officeDocument/2006/relationships/hyperlink" Target="https://www.england.nhs.uk/publication/accessible-information-standard-overview-20172018/" TargetMode="External"/><Relationship Id="rId48" Type="http://schemas.openxmlformats.org/officeDocument/2006/relationships/hyperlink" Target="http://www.changepeople.org/getmedia/923a6399-c13f-418c-bb29-051413f7e3a3/How-to-make-info-accessible-guide-2016-Final" TargetMode="External"/><Relationship Id="rId56" Type="http://schemas.openxmlformats.org/officeDocument/2006/relationships/hyperlink" Target="https://www.shapingourlives.org.uk/wp-content/uploads/2015/06/Guide-to-Presenters-Shaping-Our-Lives-January-2018.pdf" TargetMode="External"/><Relationship Id="rId64" Type="http://schemas.openxmlformats.org/officeDocument/2006/relationships/hyperlink" Target="https://www.scie.org.uk/publications/guides/guide51/" TargetMode="External"/><Relationship Id="rId69" Type="http://schemas.openxmlformats.org/officeDocument/2006/relationships/header" Target="header19.xml"/><Relationship Id="rId77" Type="http://schemas.openxmlformats.org/officeDocument/2006/relationships/header" Target="header23.xml"/><Relationship Id="rId8" Type="http://schemas.openxmlformats.org/officeDocument/2006/relationships/header" Target="header1.xml"/><Relationship Id="rId51" Type="http://schemas.openxmlformats.org/officeDocument/2006/relationships/hyperlink" Target="https://www.qcs.co.uk/learning-disabilities-meetings/" TargetMode="External"/><Relationship Id="rId72" Type="http://schemas.openxmlformats.org/officeDocument/2006/relationships/header" Target="header20.xml"/><Relationship Id="rId80" Type="http://schemas.openxmlformats.org/officeDocument/2006/relationships/header" Target="header25.xml"/><Relationship Id="rId85" Type="http://schemas.openxmlformats.org/officeDocument/2006/relationships/header" Target="header28.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header" Target="header13.xml"/><Relationship Id="rId38" Type="http://schemas.openxmlformats.org/officeDocument/2006/relationships/header" Target="header16.xml"/><Relationship Id="rId46" Type="http://schemas.openxmlformats.org/officeDocument/2006/relationships/hyperlink" Target="https://www.abilitynet.org.uk/quality/documents/StandardofAccessibility.pdf" TargetMode="External"/><Relationship Id="rId59" Type="http://schemas.openxmlformats.org/officeDocument/2006/relationships/hyperlink" Target="https://www.asli.org.uk/" TargetMode="External"/><Relationship Id="rId67" Type="http://schemas.openxmlformats.org/officeDocument/2006/relationships/header" Target="header18.xml"/><Relationship Id="rId20" Type="http://schemas.openxmlformats.org/officeDocument/2006/relationships/footer" Target="footer6.xml"/><Relationship Id="rId41" Type="http://schemas.openxmlformats.org/officeDocument/2006/relationships/footer" Target="footer14.xml"/><Relationship Id="rId54" Type="http://schemas.openxmlformats.org/officeDocument/2006/relationships/hyperlink" Target="https://www.youtube.com/watch?v=Phi7E38B6LI" TargetMode="External"/><Relationship Id="rId62" Type="http://schemas.openxmlformats.org/officeDocument/2006/relationships/hyperlink" Target="https://www.shapingourlives.org.uk/resources/our-resources/all-publications/beyond-the-usual-suspects" TargetMode="External"/><Relationship Id="rId70" Type="http://schemas.openxmlformats.org/officeDocument/2006/relationships/footer" Target="footer16.xml"/><Relationship Id="rId75" Type="http://schemas.openxmlformats.org/officeDocument/2006/relationships/header" Target="header22.xml"/><Relationship Id="rId83" Type="http://schemas.openxmlformats.org/officeDocument/2006/relationships/header" Target="header27.xml"/><Relationship Id="rId88" Type="http://schemas.openxmlformats.org/officeDocument/2006/relationships/hyperlink" Target="https://www.gov.uk/definition-of-disability-under-equality-act-2010" TargetMode="External"/><Relationship Id="rId91"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hapingourlives.org.uk/resources/our-resources/shaping-our-lives-a-refuge-for-all-project-and-findings-report" TargetMode="Externa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2.xml"/><Relationship Id="rId49" Type="http://schemas.openxmlformats.org/officeDocument/2006/relationships/hyperlink" Target="http://www.plainenglish.co.uk/files/howto.pdf" TargetMode="External"/><Relationship Id="rId57" Type="http://schemas.openxmlformats.org/officeDocument/2006/relationships/hyperlink" Target="https://www.shapingourlives.org.uk/wp-content/uploads/2015/06/SOL-Ground-Rules-Updated-Jan-2018.pdf" TargetMode="External"/><Relationship Id="rId10" Type="http://schemas.openxmlformats.org/officeDocument/2006/relationships/footer" Target="footer1.xml"/><Relationship Id="rId31" Type="http://schemas.openxmlformats.org/officeDocument/2006/relationships/hyperlink" Target="http://www.nrac.org.uk" TargetMode="External"/><Relationship Id="rId44" Type="http://schemas.openxmlformats.org/officeDocument/2006/relationships/hyperlink" Target="https://www.shapingourlives.org.uk/wp-content/uploads/2015/06/Event-registration-form-template-2018.pdf" TargetMode="External"/><Relationship Id="rId52" Type="http://schemas.openxmlformats.org/officeDocument/2006/relationships/hyperlink" Target="http://www.bom.org.uk/2017/02/16/making-bom-more-accessible-autism-friendly/" TargetMode="External"/><Relationship Id="rId60" Type="http://schemas.openxmlformats.org/officeDocument/2006/relationships/hyperlink" Target="http://bivr.org.uk/" TargetMode="External"/><Relationship Id="rId65" Type="http://schemas.openxmlformats.org/officeDocument/2006/relationships/hyperlink" Target="https://www.scope.org.uk/Scope/media/Images/Publication%20Directory/Over-looked-communities-over-due-change.pdf?ext=.pdf" TargetMode="External"/><Relationship Id="rId73" Type="http://schemas.openxmlformats.org/officeDocument/2006/relationships/header" Target="header21.xml"/><Relationship Id="rId78" Type="http://schemas.openxmlformats.org/officeDocument/2006/relationships/header" Target="header24.xml"/><Relationship Id="rId81" Type="http://schemas.openxmlformats.org/officeDocument/2006/relationships/footer" Target="footer20.xml"/><Relationship Id="rId86"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header" Target="header2.xml"/></Relationships>
</file>

<file path=word/_rels/footer2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5330B-D96C-4D62-AA72-4E422BC75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9347</Words>
  <Characters>53281</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Rushworth</dc:creator>
  <cp:keywords/>
  <dc:description/>
  <cp:lastModifiedBy>Vicky Rushworth</cp:lastModifiedBy>
  <cp:revision>7</cp:revision>
  <cp:lastPrinted>2019-03-17T16:12:00Z</cp:lastPrinted>
  <dcterms:created xsi:type="dcterms:W3CDTF">2019-03-17T14:54:00Z</dcterms:created>
  <dcterms:modified xsi:type="dcterms:W3CDTF">2019-03-17T16:12:00Z</dcterms:modified>
</cp:coreProperties>
</file>